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DB" w:rsidRPr="00EF12D8" w:rsidRDefault="008317DB" w:rsidP="00F82A41">
      <w:pPr>
        <w:widowControl/>
        <w:jc w:val="center"/>
        <w:rPr>
          <w:rFonts w:ascii="Times New Roman" w:eastAsia="宋体" w:hAnsi="Times New Roman" w:cs="宋体"/>
          <w:color w:val="333333"/>
          <w:kern w:val="0"/>
          <w:sz w:val="44"/>
          <w:szCs w:val="44"/>
        </w:rPr>
      </w:pPr>
      <w:r w:rsidRPr="00EF12D8">
        <w:rPr>
          <w:rFonts w:ascii="Times New Roman" w:eastAsiaTheme="majorEastAsia" w:hAnsi="Times New Roman" w:cs="宋体"/>
          <w:color w:val="333333"/>
          <w:kern w:val="0"/>
          <w:sz w:val="44"/>
          <w:szCs w:val="44"/>
        </w:rPr>
        <w:t>网络公</w:t>
      </w:r>
      <w:proofErr w:type="gramStart"/>
      <w:r w:rsidRPr="00EF12D8">
        <w:rPr>
          <w:rFonts w:ascii="Times New Roman" w:eastAsiaTheme="majorEastAsia" w:hAnsi="Times New Roman" w:cs="宋体"/>
          <w:color w:val="333333"/>
          <w:kern w:val="0"/>
          <w:sz w:val="44"/>
          <w:szCs w:val="44"/>
        </w:rPr>
        <w:t>选课</w:t>
      </w:r>
      <w:r w:rsidR="00F82A41" w:rsidRPr="00EF12D8">
        <w:rPr>
          <w:rFonts w:ascii="Times New Roman" w:eastAsiaTheme="majorEastAsia" w:hAnsi="Times New Roman" w:cs="宋体" w:hint="eastAsia"/>
          <w:color w:val="333333"/>
          <w:kern w:val="0"/>
          <w:sz w:val="44"/>
          <w:szCs w:val="44"/>
        </w:rPr>
        <w:t>选课</w:t>
      </w:r>
      <w:proofErr w:type="gramEnd"/>
      <w:r w:rsidR="00F82A41" w:rsidRPr="00EF12D8">
        <w:rPr>
          <w:rFonts w:ascii="Times New Roman" w:eastAsiaTheme="majorEastAsia" w:hAnsi="Times New Roman" w:cs="宋体" w:hint="eastAsia"/>
          <w:color w:val="333333"/>
          <w:kern w:val="0"/>
          <w:sz w:val="44"/>
          <w:szCs w:val="44"/>
        </w:rPr>
        <w:t>必读</w:t>
      </w:r>
      <w:r w:rsidR="00393601">
        <w:rPr>
          <w:rFonts w:ascii="Times New Roman" w:eastAsiaTheme="majorEastAsia" w:hAnsi="Times New Roman" w:cs="宋体" w:hint="eastAsia"/>
          <w:color w:val="333333"/>
          <w:kern w:val="0"/>
          <w:sz w:val="44"/>
          <w:szCs w:val="44"/>
        </w:rPr>
        <w:t>（</w:t>
      </w:r>
      <w:r w:rsidR="00393601">
        <w:rPr>
          <w:rFonts w:ascii="Times New Roman" w:eastAsiaTheme="majorEastAsia" w:hAnsi="Times New Roman" w:cs="宋体" w:hint="eastAsia"/>
          <w:color w:val="333333"/>
          <w:kern w:val="0"/>
          <w:sz w:val="44"/>
          <w:szCs w:val="44"/>
        </w:rPr>
        <w:t>2016-2017-</w:t>
      </w:r>
      <w:r w:rsidR="00EB04AE">
        <w:rPr>
          <w:rFonts w:ascii="Times New Roman" w:eastAsiaTheme="majorEastAsia" w:hAnsi="Times New Roman" w:cs="宋体" w:hint="eastAsia"/>
          <w:color w:val="333333"/>
          <w:kern w:val="0"/>
          <w:sz w:val="44"/>
          <w:szCs w:val="44"/>
        </w:rPr>
        <w:t>2</w:t>
      </w:r>
      <w:r w:rsidR="00393601">
        <w:rPr>
          <w:rFonts w:ascii="Times New Roman" w:eastAsiaTheme="majorEastAsia" w:hAnsi="Times New Roman" w:cs="宋体" w:hint="eastAsia"/>
          <w:color w:val="333333"/>
          <w:kern w:val="0"/>
          <w:sz w:val="44"/>
          <w:szCs w:val="44"/>
        </w:rPr>
        <w:t>）</w:t>
      </w:r>
    </w:p>
    <w:p w:rsidR="008317DB" w:rsidRPr="00F507C7" w:rsidRDefault="008317DB" w:rsidP="00C51DA2">
      <w:pPr>
        <w:widowControl/>
        <w:spacing w:line="540" w:lineRule="exact"/>
        <w:ind w:firstLine="561"/>
        <w:jc w:val="left"/>
        <w:rPr>
          <w:rFonts w:ascii="Times New Roman" w:eastAsia="宋体" w:hAnsi="Times New Roman" w:cs="宋体"/>
          <w:kern w:val="0"/>
          <w:sz w:val="18"/>
          <w:szCs w:val="18"/>
        </w:rPr>
      </w:pPr>
      <w:r w:rsidRPr="00F507C7">
        <w:rPr>
          <w:rFonts w:ascii="Times New Roman" w:eastAsia="宋体" w:hAnsi="Times New Roman" w:cs="宋体"/>
          <w:kern w:val="0"/>
          <w:sz w:val="28"/>
          <w:szCs w:val="28"/>
        </w:rPr>
        <w:t>为进一步丰富学校文化素质教育课程</w:t>
      </w:r>
      <w:r w:rsidR="00FB33A3">
        <w:rPr>
          <w:rFonts w:ascii="Times New Roman" w:eastAsia="宋体" w:hAnsi="Times New Roman" w:cs="宋体" w:hint="eastAsia"/>
          <w:kern w:val="0"/>
          <w:sz w:val="28"/>
          <w:szCs w:val="28"/>
        </w:rPr>
        <w:t>资源</w:t>
      </w:r>
      <w:r w:rsidRPr="00F507C7">
        <w:rPr>
          <w:rFonts w:ascii="Times New Roman" w:eastAsia="宋体" w:hAnsi="Times New Roman" w:cs="宋体"/>
          <w:kern w:val="0"/>
          <w:sz w:val="28"/>
          <w:szCs w:val="28"/>
        </w:rPr>
        <w:t>，共享优质课程，学校引入部分</w:t>
      </w:r>
      <w:r w:rsidR="001D345C">
        <w:rPr>
          <w:rFonts w:ascii="Times New Roman" w:eastAsia="宋体" w:hAnsi="Times New Roman" w:cs="宋体" w:hint="eastAsia"/>
          <w:kern w:val="0"/>
          <w:sz w:val="28"/>
          <w:szCs w:val="28"/>
        </w:rPr>
        <w:t>在线开放网络</w:t>
      </w:r>
      <w:r w:rsidRPr="00F507C7">
        <w:rPr>
          <w:rFonts w:ascii="Times New Roman" w:eastAsia="宋体" w:hAnsi="Times New Roman" w:cs="宋体"/>
          <w:kern w:val="0"/>
          <w:sz w:val="28"/>
          <w:szCs w:val="28"/>
        </w:rPr>
        <w:t>课程作为我校</w:t>
      </w:r>
      <w:r w:rsidR="00966528" w:rsidRPr="00F507C7">
        <w:rPr>
          <w:rFonts w:ascii="Times New Roman" w:eastAsia="宋体" w:hAnsi="Times New Roman" w:cs="宋体" w:hint="eastAsia"/>
          <w:kern w:val="0"/>
          <w:sz w:val="28"/>
          <w:szCs w:val="28"/>
        </w:rPr>
        <w:t>公共选修</w:t>
      </w:r>
      <w:r w:rsidRPr="00F507C7">
        <w:rPr>
          <w:rFonts w:ascii="Times New Roman" w:eastAsia="宋体" w:hAnsi="Times New Roman" w:cs="宋体"/>
          <w:kern w:val="0"/>
          <w:sz w:val="28"/>
          <w:szCs w:val="28"/>
        </w:rPr>
        <w:t>课程。</w:t>
      </w:r>
      <w:r w:rsidR="002B6A19" w:rsidRPr="00F507C7">
        <w:rPr>
          <w:rFonts w:ascii="Times New Roman" w:eastAsia="宋体" w:hAnsi="Times New Roman" w:cs="Times New Roman"/>
          <w:kern w:val="0"/>
          <w:sz w:val="28"/>
          <w:szCs w:val="28"/>
        </w:rPr>
        <w:t>201</w:t>
      </w:r>
      <w:r w:rsidR="00A808BD">
        <w:rPr>
          <w:rFonts w:ascii="Times New Roman" w:eastAsia="宋体" w:hAnsi="Times New Roman" w:cs="Times New Roman" w:hint="eastAsia"/>
          <w:kern w:val="0"/>
          <w:sz w:val="28"/>
          <w:szCs w:val="28"/>
        </w:rPr>
        <w:t>6</w:t>
      </w:r>
      <w:r w:rsidR="002B6A19" w:rsidRPr="00F507C7">
        <w:rPr>
          <w:rFonts w:ascii="Times New Roman" w:eastAsia="宋体" w:hAnsi="Times New Roman" w:cs="Times New Roman"/>
          <w:kern w:val="0"/>
          <w:sz w:val="28"/>
          <w:szCs w:val="28"/>
        </w:rPr>
        <w:t>-201</w:t>
      </w:r>
      <w:r w:rsidR="00A808BD">
        <w:rPr>
          <w:rFonts w:ascii="Times New Roman" w:eastAsia="宋体" w:hAnsi="Times New Roman" w:cs="Times New Roman" w:hint="eastAsia"/>
          <w:kern w:val="0"/>
          <w:sz w:val="28"/>
          <w:szCs w:val="28"/>
        </w:rPr>
        <w:t>7</w:t>
      </w:r>
      <w:r w:rsidR="002B6A19" w:rsidRPr="00F507C7">
        <w:rPr>
          <w:rFonts w:ascii="Times New Roman" w:eastAsia="宋体" w:hAnsi="Times New Roman" w:cs="Times New Roman"/>
          <w:kern w:val="0"/>
          <w:sz w:val="28"/>
          <w:szCs w:val="28"/>
        </w:rPr>
        <w:t>-</w:t>
      </w:r>
      <w:r w:rsidR="00EB04AE">
        <w:rPr>
          <w:rFonts w:ascii="Times New Roman" w:eastAsia="宋体" w:hAnsi="Times New Roman" w:cs="Times New Roman" w:hint="eastAsia"/>
          <w:kern w:val="0"/>
          <w:sz w:val="28"/>
          <w:szCs w:val="28"/>
        </w:rPr>
        <w:t>2</w:t>
      </w:r>
      <w:r w:rsidRPr="00F507C7">
        <w:rPr>
          <w:rFonts w:ascii="Times New Roman" w:eastAsia="宋体" w:hAnsi="Times New Roman" w:cs="宋体"/>
          <w:kern w:val="0"/>
          <w:sz w:val="28"/>
          <w:szCs w:val="28"/>
        </w:rPr>
        <w:t>学期</w:t>
      </w:r>
      <w:r w:rsidR="002B6A19" w:rsidRPr="00F507C7">
        <w:rPr>
          <w:rFonts w:ascii="Times New Roman" w:eastAsia="宋体" w:hAnsi="Times New Roman" w:cs="宋体" w:hint="eastAsia"/>
          <w:kern w:val="0"/>
          <w:sz w:val="28"/>
          <w:szCs w:val="28"/>
        </w:rPr>
        <w:t>将面</w:t>
      </w:r>
      <w:r w:rsidRPr="00F507C7">
        <w:rPr>
          <w:rFonts w:ascii="Times New Roman" w:eastAsia="宋体" w:hAnsi="Times New Roman" w:cs="宋体"/>
          <w:kern w:val="0"/>
          <w:sz w:val="28"/>
          <w:szCs w:val="28"/>
        </w:rPr>
        <w:t>向全校本科生开放</w:t>
      </w:r>
      <w:r w:rsidR="00116431" w:rsidRPr="00F507C7">
        <w:rPr>
          <w:rFonts w:ascii="Times New Roman" w:eastAsia="宋体" w:hAnsi="Times New Roman" w:cs="宋体" w:hint="eastAsia"/>
          <w:kern w:val="0"/>
          <w:sz w:val="28"/>
          <w:szCs w:val="28"/>
        </w:rPr>
        <w:t>8</w:t>
      </w:r>
      <w:r w:rsidRPr="00F507C7">
        <w:rPr>
          <w:rFonts w:ascii="Times New Roman" w:eastAsia="宋体" w:hAnsi="Times New Roman" w:cs="宋体"/>
          <w:kern w:val="0"/>
          <w:sz w:val="28"/>
          <w:szCs w:val="28"/>
        </w:rPr>
        <w:t>门课程供学生选修，现就有关事项通知如下：</w:t>
      </w:r>
    </w:p>
    <w:p w:rsidR="00CD07C5" w:rsidRPr="00F507C7" w:rsidRDefault="002B6A19" w:rsidP="00C51DA2">
      <w:pPr>
        <w:widowControl/>
        <w:spacing w:line="540" w:lineRule="exact"/>
        <w:ind w:firstLine="561"/>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一、网络</w:t>
      </w:r>
      <w:r w:rsidR="00431154" w:rsidRPr="00F507C7">
        <w:rPr>
          <w:rFonts w:ascii="Times New Roman" w:eastAsia="宋体" w:hAnsi="Times New Roman" w:cs="宋体" w:hint="eastAsia"/>
          <w:kern w:val="0"/>
          <w:sz w:val="28"/>
          <w:szCs w:val="28"/>
        </w:rPr>
        <w:t>公选</w:t>
      </w:r>
      <w:r w:rsidRPr="00F507C7">
        <w:rPr>
          <w:rFonts w:ascii="Times New Roman" w:eastAsia="宋体" w:hAnsi="Times New Roman" w:cs="宋体" w:hint="eastAsia"/>
          <w:kern w:val="0"/>
          <w:sz w:val="28"/>
          <w:szCs w:val="28"/>
        </w:rPr>
        <w:t>课程</w:t>
      </w:r>
      <w:r w:rsidR="00CD07C5" w:rsidRPr="00F507C7">
        <w:rPr>
          <w:rFonts w:ascii="Times New Roman" w:eastAsia="宋体" w:hAnsi="Times New Roman" w:cs="宋体" w:hint="eastAsia"/>
          <w:kern w:val="0"/>
          <w:sz w:val="28"/>
          <w:szCs w:val="28"/>
        </w:rPr>
        <w:t>学习网址</w:t>
      </w:r>
    </w:p>
    <w:p w:rsidR="002B6A19" w:rsidRPr="00F507C7" w:rsidRDefault="00CD07C5" w:rsidP="00C51DA2">
      <w:pPr>
        <w:widowControl/>
        <w:spacing w:line="540" w:lineRule="exact"/>
        <w:ind w:firstLine="561"/>
        <w:jc w:val="left"/>
        <w:rPr>
          <w:rFonts w:ascii="Times New Roman" w:eastAsia="宋体" w:hAnsi="Times New Roman" w:cs="宋体"/>
          <w:kern w:val="0"/>
          <w:sz w:val="28"/>
          <w:szCs w:val="28"/>
        </w:rPr>
      </w:pPr>
      <w:r w:rsidRPr="0062694C">
        <w:rPr>
          <w:rFonts w:ascii="Times New Roman" w:eastAsia="宋体" w:hAnsi="Times New Roman" w:cs="宋体" w:hint="eastAsia"/>
          <w:color w:val="FF0000"/>
          <w:kern w:val="0"/>
          <w:sz w:val="28"/>
          <w:szCs w:val="28"/>
        </w:rPr>
        <w:t>学生登录</w:t>
      </w:r>
      <w:r w:rsidR="006F5024" w:rsidRPr="008A1359">
        <w:rPr>
          <w:rFonts w:ascii="Times New Roman" w:eastAsia="宋体" w:hAnsi="Times New Roman" w:cs="宋体" w:hint="eastAsia"/>
          <w:color w:val="FF0000"/>
          <w:kern w:val="0"/>
          <w:sz w:val="28"/>
          <w:szCs w:val="28"/>
        </w:rPr>
        <w:t>“</w:t>
      </w:r>
      <w:r w:rsidRPr="0062694C">
        <w:rPr>
          <w:rFonts w:ascii="Times New Roman" w:eastAsia="宋体" w:hAnsi="Times New Roman" w:cs="宋体" w:hint="eastAsia"/>
          <w:color w:val="FF0000"/>
          <w:kern w:val="0"/>
          <w:sz w:val="28"/>
          <w:szCs w:val="28"/>
        </w:rPr>
        <w:t>淮海工学院</w:t>
      </w:r>
      <w:r w:rsidR="00BC4C10" w:rsidRPr="008A1359">
        <w:rPr>
          <w:rFonts w:ascii="Times New Roman" w:eastAsia="宋体" w:hAnsi="Times New Roman" w:cs="宋体" w:hint="eastAsia"/>
          <w:color w:val="FF0000"/>
          <w:kern w:val="0"/>
          <w:sz w:val="28"/>
          <w:szCs w:val="28"/>
        </w:rPr>
        <w:t>课程在线”</w:t>
      </w:r>
      <w:r w:rsidRPr="0062694C">
        <w:rPr>
          <w:rFonts w:ascii="Times New Roman" w:eastAsia="宋体" w:hAnsi="Times New Roman" w:cs="宋体" w:hint="eastAsia"/>
          <w:color w:val="FF0000"/>
          <w:kern w:val="0"/>
          <w:sz w:val="28"/>
          <w:szCs w:val="28"/>
        </w:rPr>
        <w:t>，进行网络公选课的学习。</w:t>
      </w:r>
      <w:r w:rsidR="006F5024" w:rsidRPr="0062694C">
        <w:rPr>
          <w:rFonts w:ascii="Times New Roman" w:eastAsia="宋体" w:hAnsi="Times New Roman" w:cs="宋体" w:hint="eastAsia"/>
          <w:color w:val="FF0000"/>
          <w:kern w:val="0"/>
          <w:sz w:val="28"/>
          <w:szCs w:val="28"/>
        </w:rPr>
        <w:t>“</w:t>
      </w:r>
      <w:r w:rsidRPr="0062694C">
        <w:rPr>
          <w:rFonts w:ascii="Times New Roman" w:eastAsia="宋体" w:hAnsi="Times New Roman" w:cs="宋体" w:hint="eastAsia"/>
          <w:color w:val="FF0000"/>
          <w:kern w:val="0"/>
          <w:sz w:val="28"/>
          <w:szCs w:val="28"/>
        </w:rPr>
        <w:t>淮海工学院</w:t>
      </w:r>
      <w:r w:rsidR="009077AC">
        <w:rPr>
          <w:rFonts w:ascii="Times New Roman" w:eastAsia="宋体" w:hAnsi="Times New Roman" w:cs="宋体" w:hint="eastAsia"/>
          <w:color w:val="FF0000"/>
          <w:kern w:val="0"/>
          <w:sz w:val="28"/>
          <w:szCs w:val="28"/>
        </w:rPr>
        <w:t>课程在线</w:t>
      </w:r>
      <w:r w:rsidRPr="0062694C">
        <w:rPr>
          <w:rFonts w:ascii="Times New Roman" w:eastAsia="宋体" w:hAnsi="Times New Roman" w:cs="宋体" w:hint="eastAsia"/>
          <w:color w:val="FF0000"/>
          <w:kern w:val="0"/>
          <w:sz w:val="28"/>
          <w:szCs w:val="28"/>
        </w:rPr>
        <w:t>”网址：</w:t>
      </w:r>
      <w:hyperlink r:id="rId8" w:history="1">
        <w:r w:rsidRPr="0062694C">
          <w:rPr>
            <w:color w:val="FF0000"/>
            <w:sz w:val="28"/>
            <w:szCs w:val="28"/>
          </w:rPr>
          <w:t>http://hhit.fanya.chaoxing.com/portal</w:t>
        </w:r>
      </w:hyperlink>
      <w:r w:rsidRPr="0062694C">
        <w:rPr>
          <w:rFonts w:ascii="Times New Roman" w:eastAsia="宋体" w:hAnsi="Times New Roman" w:cs="宋体" w:hint="eastAsia"/>
          <w:color w:val="FF0000"/>
          <w:kern w:val="0"/>
          <w:sz w:val="28"/>
          <w:szCs w:val="28"/>
        </w:rPr>
        <w:t>。（注：学生在校园内访问</w:t>
      </w:r>
      <w:r w:rsidRPr="0062694C">
        <w:rPr>
          <w:rFonts w:ascii="Times New Roman" w:eastAsia="宋体" w:hAnsi="Times New Roman" w:cs="宋体" w:hint="eastAsia"/>
          <w:color w:val="FF0000"/>
          <w:kern w:val="0"/>
          <w:sz w:val="28"/>
          <w:szCs w:val="28"/>
        </w:rPr>
        <w:t>8</w:t>
      </w:r>
      <w:r w:rsidRPr="0062694C">
        <w:rPr>
          <w:rFonts w:ascii="Times New Roman" w:eastAsia="宋体" w:hAnsi="Times New Roman" w:cs="宋体" w:hint="eastAsia"/>
          <w:color w:val="FF0000"/>
          <w:kern w:val="0"/>
          <w:sz w:val="28"/>
          <w:szCs w:val="28"/>
        </w:rPr>
        <w:t>门公选课不计流量。）</w:t>
      </w:r>
    </w:p>
    <w:p w:rsidR="00CD07C5" w:rsidRPr="00F507C7" w:rsidRDefault="00CD07C5" w:rsidP="00BA2F4E">
      <w:pPr>
        <w:widowControl/>
        <w:spacing w:line="560" w:lineRule="exact"/>
        <w:ind w:firstLine="549"/>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二、网络公选课程名单</w:t>
      </w:r>
      <w:r w:rsidR="00BA2F4E">
        <w:rPr>
          <w:rFonts w:ascii="Times New Roman" w:eastAsia="宋体" w:hAnsi="Times New Roman" w:cs="宋体" w:hint="eastAsia"/>
          <w:kern w:val="0"/>
          <w:sz w:val="28"/>
          <w:szCs w:val="28"/>
        </w:rPr>
        <w:t>（后附课程简介）</w:t>
      </w:r>
    </w:p>
    <w:tbl>
      <w:tblPr>
        <w:tblStyle w:val="a6"/>
        <w:tblW w:w="6557" w:type="dxa"/>
        <w:jc w:val="center"/>
        <w:tblLook w:val="04A0" w:firstRow="1" w:lastRow="0" w:firstColumn="1" w:lastColumn="0" w:noHBand="0" w:noVBand="1"/>
      </w:tblPr>
      <w:tblGrid>
        <w:gridCol w:w="969"/>
        <w:gridCol w:w="3827"/>
        <w:gridCol w:w="1761"/>
      </w:tblGrid>
      <w:tr w:rsidR="000A3BC9" w:rsidRPr="00A808BD" w:rsidTr="000A3BC9">
        <w:trPr>
          <w:jc w:val="center"/>
        </w:trPr>
        <w:tc>
          <w:tcPr>
            <w:tcW w:w="969" w:type="dxa"/>
          </w:tcPr>
          <w:p w:rsidR="000A3BC9" w:rsidRPr="008267A1" w:rsidRDefault="000A3BC9" w:rsidP="00B1507D">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序号</w:t>
            </w:r>
          </w:p>
        </w:tc>
        <w:tc>
          <w:tcPr>
            <w:tcW w:w="3827" w:type="dxa"/>
          </w:tcPr>
          <w:p w:rsidR="000A3BC9" w:rsidRPr="008267A1" w:rsidRDefault="000A3BC9" w:rsidP="00B1507D">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课程名称</w:t>
            </w:r>
          </w:p>
        </w:tc>
        <w:tc>
          <w:tcPr>
            <w:tcW w:w="1761" w:type="dxa"/>
          </w:tcPr>
          <w:p w:rsidR="000A3BC9" w:rsidRPr="008267A1" w:rsidRDefault="000A3BC9" w:rsidP="00B1507D">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学分</w:t>
            </w:r>
          </w:p>
        </w:tc>
      </w:tr>
      <w:tr w:rsidR="000A3BC9" w:rsidRPr="00A808BD" w:rsidTr="000A3BC9">
        <w:trPr>
          <w:jc w:val="center"/>
        </w:trPr>
        <w:tc>
          <w:tcPr>
            <w:tcW w:w="969" w:type="dxa"/>
            <w:vAlign w:val="center"/>
          </w:tcPr>
          <w:p w:rsidR="000A3BC9" w:rsidRPr="008267A1" w:rsidRDefault="000A3BC9" w:rsidP="00C03701">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w:t>
            </w:r>
          </w:p>
        </w:tc>
        <w:tc>
          <w:tcPr>
            <w:tcW w:w="3827" w:type="dxa"/>
            <w:vAlign w:val="center"/>
          </w:tcPr>
          <w:p w:rsidR="000A3BC9" w:rsidRPr="008267A1" w:rsidRDefault="000A3BC9" w:rsidP="00804B5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《大学生创业基础》</w:t>
            </w:r>
          </w:p>
        </w:tc>
        <w:tc>
          <w:tcPr>
            <w:tcW w:w="1761" w:type="dxa"/>
            <w:vAlign w:val="center"/>
          </w:tcPr>
          <w:p w:rsidR="000A3BC9" w:rsidRPr="008267A1" w:rsidRDefault="000A3BC9" w:rsidP="00804B5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67407C">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2</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sidRPr="008267A1">
              <w:rPr>
                <w:rFonts w:ascii="Times New Roman" w:eastAsia="宋体" w:hAnsi="Times New Roman" w:cs="宋体"/>
                <w:kern w:val="0"/>
                <w:sz w:val="24"/>
                <w:szCs w:val="24"/>
              </w:rPr>
              <w:t>创业精神与实践</w:t>
            </w:r>
            <w:r w:rsidRPr="008267A1">
              <w:rPr>
                <w:rFonts w:ascii="Times New Roman" w:eastAsia="宋体" w:hAnsi="Times New Roman" w:cs="宋体" w:hint="eastAsia"/>
                <w:kern w:val="0"/>
                <w:sz w:val="24"/>
                <w:szCs w:val="24"/>
              </w:rPr>
              <w:t>》</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67407C">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3</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大学生</w:t>
            </w:r>
            <w:r w:rsidRPr="008267A1">
              <w:rPr>
                <w:rFonts w:ascii="Times New Roman" w:eastAsia="宋体" w:hAnsi="Times New Roman" w:cs="宋体" w:hint="eastAsia"/>
                <w:kern w:val="0"/>
                <w:sz w:val="24"/>
                <w:szCs w:val="24"/>
              </w:rPr>
              <w:t>创新创业》</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8279B8">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4</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sidRPr="00243CDF">
              <w:rPr>
                <w:rFonts w:ascii="Times New Roman" w:eastAsia="宋体" w:hAnsi="Times New Roman" w:cs="宋体" w:hint="eastAsia"/>
                <w:kern w:val="0"/>
                <w:sz w:val="24"/>
                <w:szCs w:val="24"/>
              </w:rPr>
              <w:t>口才艺术与社交礼仪</w:t>
            </w:r>
            <w:r w:rsidRPr="008267A1">
              <w:rPr>
                <w:rFonts w:ascii="Times New Roman" w:eastAsia="宋体" w:hAnsi="Times New Roman" w:cs="宋体" w:hint="eastAsia"/>
                <w:kern w:val="0"/>
                <w:sz w:val="24"/>
                <w:szCs w:val="24"/>
              </w:rPr>
              <w:t>》</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854FB0">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5</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sidRPr="00903605">
              <w:rPr>
                <w:rFonts w:ascii="Times New Roman" w:eastAsia="宋体" w:hAnsi="Times New Roman" w:cs="宋体" w:hint="eastAsia"/>
                <w:kern w:val="0"/>
                <w:sz w:val="24"/>
                <w:szCs w:val="24"/>
              </w:rPr>
              <w:t>老子论语今读</w:t>
            </w:r>
            <w:r w:rsidRPr="008267A1">
              <w:rPr>
                <w:rFonts w:ascii="Times New Roman" w:eastAsia="宋体" w:hAnsi="Times New Roman" w:cs="宋体" w:hint="eastAsia"/>
                <w:kern w:val="0"/>
                <w:sz w:val="24"/>
                <w:szCs w:val="24"/>
              </w:rPr>
              <w:t>》</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FE7D9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6</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《中国文化概论》</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w:t>
            </w:r>
          </w:p>
        </w:tc>
      </w:tr>
      <w:tr w:rsidR="000A3BC9" w:rsidRPr="00A808BD" w:rsidTr="000A3BC9">
        <w:trPr>
          <w:jc w:val="center"/>
        </w:trPr>
        <w:tc>
          <w:tcPr>
            <w:tcW w:w="969" w:type="dxa"/>
            <w:vAlign w:val="center"/>
          </w:tcPr>
          <w:p w:rsidR="000A3BC9" w:rsidRPr="008267A1" w:rsidRDefault="000A3BC9" w:rsidP="00FE7D9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7</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《突发事件及自救互救》</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w:t>
            </w:r>
          </w:p>
        </w:tc>
      </w:tr>
      <w:tr w:rsidR="000A3BC9" w:rsidRPr="00F507C7" w:rsidTr="000A3BC9">
        <w:trPr>
          <w:jc w:val="center"/>
        </w:trPr>
        <w:tc>
          <w:tcPr>
            <w:tcW w:w="969" w:type="dxa"/>
            <w:vAlign w:val="center"/>
          </w:tcPr>
          <w:p w:rsidR="000A3BC9" w:rsidRPr="008267A1" w:rsidRDefault="000A3BC9" w:rsidP="00854FB0">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8</w:t>
            </w:r>
          </w:p>
        </w:tc>
        <w:tc>
          <w:tcPr>
            <w:tcW w:w="3827" w:type="dxa"/>
            <w:vAlign w:val="center"/>
          </w:tcPr>
          <w:p w:rsidR="000A3BC9" w:rsidRPr="008267A1" w:rsidRDefault="000A3BC9" w:rsidP="00097EA4">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sidRPr="00097EA4">
              <w:rPr>
                <w:rFonts w:ascii="Times New Roman" w:eastAsia="宋体" w:hAnsi="Times New Roman" w:cs="宋体" w:hint="eastAsia"/>
                <w:kern w:val="0"/>
                <w:sz w:val="24"/>
                <w:szCs w:val="24"/>
              </w:rPr>
              <w:t>魅力科学</w:t>
            </w:r>
            <w:r>
              <w:rPr>
                <w:rFonts w:ascii="Times New Roman" w:eastAsia="宋体" w:hAnsi="Times New Roman" w:cs="宋体" w:hint="eastAsia"/>
                <w:kern w:val="0"/>
                <w:sz w:val="24"/>
                <w:szCs w:val="24"/>
              </w:rPr>
              <w:t>》</w:t>
            </w:r>
          </w:p>
        </w:tc>
        <w:tc>
          <w:tcPr>
            <w:tcW w:w="1761" w:type="dxa"/>
            <w:vAlign w:val="center"/>
          </w:tcPr>
          <w:p w:rsidR="000A3BC9" w:rsidRPr="008267A1" w:rsidRDefault="000A3BC9" w:rsidP="006F3B19">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1</w:t>
            </w:r>
          </w:p>
        </w:tc>
      </w:tr>
    </w:tbl>
    <w:p w:rsidR="008317DB" w:rsidRPr="00F507C7" w:rsidRDefault="00CD07C5" w:rsidP="00C51DA2">
      <w:pPr>
        <w:widowControl/>
        <w:spacing w:line="560" w:lineRule="exact"/>
        <w:ind w:firstLine="56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三</w:t>
      </w:r>
      <w:r w:rsidR="008317DB" w:rsidRPr="00F507C7">
        <w:rPr>
          <w:rFonts w:ascii="Times New Roman" w:eastAsia="宋体" w:hAnsi="Times New Roman" w:cs="宋体"/>
          <w:b/>
          <w:bCs/>
          <w:kern w:val="0"/>
          <w:sz w:val="28"/>
          <w:szCs w:val="28"/>
        </w:rPr>
        <w:t>、</w:t>
      </w:r>
      <w:r w:rsidR="006F5024" w:rsidRPr="006F5024">
        <w:rPr>
          <w:rFonts w:ascii="Times New Roman" w:eastAsia="宋体" w:hAnsi="Times New Roman" w:cs="宋体" w:hint="eastAsia"/>
          <w:b/>
          <w:bCs/>
          <w:kern w:val="0"/>
          <w:sz w:val="28"/>
          <w:szCs w:val="28"/>
        </w:rPr>
        <w:t>网络公</w:t>
      </w:r>
      <w:proofErr w:type="gramStart"/>
      <w:r w:rsidR="006F5024" w:rsidRPr="006F5024">
        <w:rPr>
          <w:rFonts w:ascii="Times New Roman" w:eastAsia="宋体" w:hAnsi="Times New Roman" w:cs="宋体" w:hint="eastAsia"/>
          <w:b/>
          <w:bCs/>
          <w:kern w:val="0"/>
          <w:sz w:val="28"/>
          <w:szCs w:val="28"/>
        </w:rPr>
        <w:t>选课</w:t>
      </w:r>
      <w:r w:rsidR="00ED1277" w:rsidRPr="00F507C7">
        <w:rPr>
          <w:rFonts w:ascii="Times New Roman" w:eastAsia="宋体" w:hAnsi="Times New Roman" w:cs="宋体" w:hint="eastAsia"/>
          <w:b/>
          <w:bCs/>
          <w:kern w:val="0"/>
          <w:sz w:val="28"/>
          <w:szCs w:val="28"/>
        </w:rPr>
        <w:t>选</w:t>
      </w:r>
      <w:r w:rsidR="008317DB" w:rsidRPr="00F507C7">
        <w:rPr>
          <w:rFonts w:ascii="Times New Roman" w:eastAsia="宋体" w:hAnsi="Times New Roman" w:cs="宋体"/>
          <w:b/>
          <w:bCs/>
          <w:kern w:val="0"/>
          <w:sz w:val="28"/>
          <w:szCs w:val="28"/>
        </w:rPr>
        <w:t>课</w:t>
      </w:r>
      <w:proofErr w:type="gramEnd"/>
      <w:r w:rsidR="00ED1277" w:rsidRPr="00F507C7">
        <w:rPr>
          <w:rFonts w:ascii="Times New Roman" w:eastAsia="宋体" w:hAnsi="Times New Roman" w:cs="宋体"/>
          <w:b/>
          <w:bCs/>
          <w:kern w:val="0"/>
          <w:sz w:val="28"/>
          <w:szCs w:val="28"/>
        </w:rPr>
        <w:t>注意事项</w:t>
      </w:r>
    </w:p>
    <w:p w:rsidR="006F5024" w:rsidRPr="006F5024" w:rsidRDefault="006F5024" w:rsidP="006F5024">
      <w:pPr>
        <w:widowControl/>
        <w:spacing w:line="560" w:lineRule="exact"/>
        <w:ind w:firstLine="280"/>
        <w:jc w:val="left"/>
        <w:rPr>
          <w:rFonts w:ascii="Times New Roman" w:eastAsia="宋体" w:hAnsi="Times New Roman" w:cs="宋体"/>
          <w:kern w:val="0"/>
          <w:sz w:val="28"/>
          <w:szCs w:val="28"/>
        </w:rPr>
      </w:pPr>
      <w:r>
        <w:rPr>
          <w:rFonts w:ascii="Times New Roman" w:eastAsia="宋体" w:hAnsi="Times New Roman" w:cs="宋体" w:hint="eastAsia"/>
          <w:kern w:val="0"/>
          <w:sz w:val="28"/>
          <w:szCs w:val="28"/>
        </w:rPr>
        <w:t>1</w:t>
      </w:r>
      <w:r w:rsidRPr="00F507C7">
        <w:rPr>
          <w:rFonts w:ascii="Times New Roman" w:eastAsia="宋体" w:hAnsi="Times New Roman" w:cs="宋体" w:hint="eastAsia"/>
          <w:kern w:val="0"/>
          <w:sz w:val="28"/>
          <w:szCs w:val="28"/>
        </w:rPr>
        <w:t>.</w:t>
      </w:r>
      <w:r>
        <w:rPr>
          <w:rFonts w:ascii="Times New Roman" w:eastAsia="宋体" w:hAnsi="Times New Roman" w:cs="宋体" w:hint="eastAsia"/>
          <w:kern w:val="0"/>
          <w:sz w:val="28"/>
          <w:szCs w:val="28"/>
        </w:rPr>
        <w:t>网络公选课必须由学生本人在规定的选课时段内通过正方教务管理信息系统</w:t>
      </w:r>
      <w:r w:rsidRPr="00F507C7">
        <w:rPr>
          <w:rFonts w:ascii="Times New Roman" w:eastAsia="宋体" w:hAnsi="Times New Roman" w:cs="宋体" w:hint="eastAsia"/>
          <w:kern w:val="0"/>
          <w:sz w:val="28"/>
          <w:szCs w:val="28"/>
        </w:rPr>
        <w:t>进行</w:t>
      </w:r>
      <w:r>
        <w:rPr>
          <w:rFonts w:ascii="Times New Roman" w:eastAsia="宋体" w:hAnsi="Times New Roman" w:cs="宋体" w:hint="eastAsia"/>
          <w:kern w:val="0"/>
          <w:sz w:val="28"/>
          <w:szCs w:val="28"/>
        </w:rPr>
        <w:t>选课</w:t>
      </w:r>
      <w:r w:rsidRPr="00F507C7">
        <w:rPr>
          <w:rFonts w:ascii="Times New Roman" w:eastAsia="宋体" w:hAnsi="Times New Roman" w:cs="宋体" w:hint="eastAsia"/>
          <w:kern w:val="0"/>
          <w:sz w:val="28"/>
          <w:szCs w:val="28"/>
        </w:rPr>
        <w:t>，</w:t>
      </w:r>
      <w:r w:rsidRPr="00F507C7">
        <w:rPr>
          <w:rFonts w:ascii="Times New Roman" w:eastAsia="宋体" w:hAnsi="Times New Roman" w:cs="宋体"/>
          <w:kern w:val="0"/>
          <w:sz w:val="28"/>
          <w:szCs w:val="28"/>
        </w:rPr>
        <w:t>过期不得补选、改选、</w:t>
      </w:r>
      <w:r w:rsidRPr="00F507C7">
        <w:rPr>
          <w:rFonts w:ascii="Times New Roman" w:eastAsia="宋体" w:hAnsi="Times New Roman" w:cs="宋体" w:hint="eastAsia"/>
          <w:kern w:val="0"/>
          <w:sz w:val="28"/>
          <w:szCs w:val="28"/>
        </w:rPr>
        <w:t>退选</w:t>
      </w:r>
      <w:r w:rsidRPr="00F507C7">
        <w:rPr>
          <w:rFonts w:ascii="Times New Roman" w:eastAsia="宋体" w:hAnsi="Times New Roman" w:cs="宋体"/>
          <w:kern w:val="0"/>
          <w:sz w:val="28"/>
          <w:szCs w:val="28"/>
        </w:rPr>
        <w:t>。</w:t>
      </w:r>
    </w:p>
    <w:p w:rsidR="00F82A41" w:rsidRPr="00F507C7" w:rsidRDefault="006F5024" w:rsidP="00C51DA2">
      <w:pPr>
        <w:widowControl/>
        <w:spacing w:line="560" w:lineRule="exact"/>
        <w:ind w:firstLine="280"/>
        <w:jc w:val="left"/>
        <w:rPr>
          <w:rFonts w:ascii="Times New Roman" w:eastAsia="宋体" w:hAnsi="Times New Roman" w:cs="宋体"/>
          <w:kern w:val="0"/>
          <w:sz w:val="18"/>
          <w:szCs w:val="18"/>
        </w:rPr>
      </w:pPr>
      <w:r>
        <w:rPr>
          <w:rFonts w:ascii="Times New Roman" w:eastAsia="宋体" w:hAnsi="Times New Roman" w:cs="宋体" w:hint="eastAsia"/>
          <w:kern w:val="0"/>
          <w:sz w:val="28"/>
          <w:szCs w:val="28"/>
        </w:rPr>
        <w:t>2</w:t>
      </w:r>
      <w:r w:rsidR="00ED1277" w:rsidRPr="00F507C7">
        <w:rPr>
          <w:rFonts w:ascii="Times New Roman" w:eastAsia="宋体" w:hAnsi="Times New Roman" w:cs="宋体" w:hint="eastAsia"/>
          <w:kern w:val="0"/>
          <w:sz w:val="28"/>
          <w:szCs w:val="28"/>
        </w:rPr>
        <w:t>.</w:t>
      </w:r>
      <w:r w:rsidR="00F82A41" w:rsidRPr="00F507C7">
        <w:rPr>
          <w:rFonts w:ascii="Times New Roman" w:eastAsia="宋体" w:hAnsi="Times New Roman" w:cs="宋体" w:hint="eastAsia"/>
          <w:kern w:val="0"/>
          <w:sz w:val="28"/>
          <w:szCs w:val="28"/>
        </w:rPr>
        <w:t>选课前请</w:t>
      </w:r>
      <w:r>
        <w:rPr>
          <w:rFonts w:ascii="Times New Roman" w:eastAsia="宋体" w:hAnsi="Times New Roman" w:cs="宋体" w:hint="eastAsia"/>
          <w:kern w:val="0"/>
          <w:sz w:val="28"/>
          <w:szCs w:val="28"/>
        </w:rPr>
        <w:t>访问“</w:t>
      </w:r>
      <w:r w:rsidR="00F82A41" w:rsidRPr="00F507C7">
        <w:rPr>
          <w:rFonts w:ascii="Times New Roman" w:eastAsia="宋体" w:hAnsi="Times New Roman" w:cs="宋体" w:hint="eastAsia"/>
          <w:kern w:val="0"/>
          <w:sz w:val="28"/>
          <w:szCs w:val="28"/>
        </w:rPr>
        <w:t>淮海工学院</w:t>
      </w:r>
      <w:r w:rsidR="00BC4C10">
        <w:rPr>
          <w:rFonts w:ascii="Times New Roman" w:eastAsia="宋体" w:hAnsi="Times New Roman" w:cs="宋体" w:hint="eastAsia"/>
          <w:kern w:val="0"/>
          <w:sz w:val="28"/>
          <w:szCs w:val="28"/>
        </w:rPr>
        <w:t>课程在线”</w:t>
      </w:r>
      <w:r w:rsidR="00CD07C5" w:rsidRPr="00F507C7">
        <w:rPr>
          <w:rFonts w:ascii="Times New Roman" w:eastAsia="宋体" w:hAnsi="Times New Roman" w:cs="宋体" w:hint="eastAsia"/>
          <w:kern w:val="0"/>
          <w:sz w:val="28"/>
          <w:szCs w:val="28"/>
        </w:rPr>
        <w:t>查看具体课程简介。</w:t>
      </w:r>
    </w:p>
    <w:p w:rsidR="008317DB" w:rsidRPr="00F507C7" w:rsidRDefault="006F5024" w:rsidP="00C51DA2">
      <w:pPr>
        <w:widowControl/>
        <w:spacing w:line="560" w:lineRule="exact"/>
        <w:ind w:firstLine="280"/>
        <w:jc w:val="left"/>
        <w:rPr>
          <w:rFonts w:ascii="Times New Roman" w:eastAsia="宋体" w:hAnsi="Times New Roman" w:cs="宋体"/>
          <w:kern w:val="0"/>
          <w:sz w:val="18"/>
          <w:szCs w:val="18"/>
        </w:rPr>
      </w:pPr>
      <w:r>
        <w:rPr>
          <w:rFonts w:ascii="Times New Roman" w:eastAsia="宋体" w:hAnsi="Times New Roman" w:cs="宋体" w:hint="eastAsia"/>
          <w:kern w:val="0"/>
          <w:sz w:val="28"/>
          <w:szCs w:val="28"/>
        </w:rPr>
        <w:t>3</w:t>
      </w:r>
      <w:r w:rsidR="00ED1277" w:rsidRPr="00F507C7">
        <w:rPr>
          <w:rFonts w:ascii="Times New Roman" w:eastAsia="宋体" w:hAnsi="Times New Roman" w:cs="宋体" w:hint="eastAsia"/>
          <w:kern w:val="0"/>
          <w:sz w:val="28"/>
          <w:szCs w:val="28"/>
        </w:rPr>
        <w:t>.</w:t>
      </w:r>
      <w:r w:rsidR="008317DB" w:rsidRPr="00EF12D8">
        <w:rPr>
          <w:rFonts w:ascii="Times New Roman" w:eastAsia="宋体" w:hAnsi="Times New Roman" w:cs="宋体"/>
          <w:color w:val="FF0000"/>
          <w:kern w:val="0"/>
          <w:sz w:val="28"/>
          <w:szCs w:val="28"/>
        </w:rPr>
        <w:t>每位学生</w:t>
      </w:r>
      <w:r w:rsidR="007D3FFE" w:rsidRPr="00EF12D8">
        <w:rPr>
          <w:rFonts w:ascii="Times New Roman" w:eastAsia="宋体" w:hAnsi="Times New Roman" w:cs="宋体" w:hint="eastAsia"/>
          <w:color w:val="FF0000"/>
          <w:kern w:val="0"/>
          <w:sz w:val="28"/>
          <w:szCs w:val="28"/>
        </w:rPr>
        <w:t>在校期间</w:t>
      </w:r>
      <w:r w:rsidR="008317DB" w:rsidRPr="00EF12D8">
        <w:rPr>
          <w:rFonts w:ascii="Times New Roman" w:eastAsia="宋体" w:hAnsi="Times New Roman" w:cs="宋体"/>
          <w:color w:val="FF0000"/>
          <w:kern w:val="0"/>
          <w:sz w:val="28"/>
          <w:szCs w:val="28"/>
        </w:rPr>
        <w:t>仅允许选修一门</w:t>
      </w:r>
      <w:r w:rsidR="0062694C" w:rsidRPr="00EF12D8">
        <w:rPr>
          <w:rFonts w:ascii="Times New Roman" w:eastAsia="宋体" w:hAnsi="Times New Roman" w:cs="宋体" w:hint="eastAsia"/>
          <w:color w:val="FF0000"/>
          <w:kern w:val="0"/>
          <w:sz w:val="28"/>
          <w:szCs w:val="28"/>
        </w:rPr>
        <w:t>网络公选</w:t>
      </w:r>
      <w:r w:rsidR="008317DB" w:rsidRPr="00EF12D8">
        <w:rPr>
          <w:rFonts w:ascii="Times New Roman" w:eastAsia="宋体" w:hAnsi="Times New Roman" w:cs="宋体"/>
          <w:color w:val="FF0000"/>
          <w:kern w:val="0"/>
          <w:sz w:val="28"/>
          <w:szCs w:val="28"/>
        </w:rPr>
        <w:t>课，</w:t>
      </w:r>
      <w:r w:rsidR="007D3FFE" w:rsidRPr="00EF12D8">
        <w:rPr>
          <w:rFonts w:ascii="Times New Roman" w:eastAsia="宋体" w:hAnsi="Times New Roman" w:cs="宋体" w:hint="eastAsia"/>
          <w:color w:val="FF0000"/>
          <w:kern w:val="0"/>
          <w:sz w:val="28"/>
          <w:szCs w:val="28"/>
        </w:rPr>
        <w:t>已选修过网络公选课的同学不得再次选修。</w:t>
      </w:r>
    </w:p>
    <w:p w:rsidR="006C62B8" w:rsidRPr="00F507C7" w:rsidRDefault="006C62B8" w:rsidP="00C51DA2">
      <w:pPr>
        <w:widowControl/>
        <w:spacing w:line="560" w:lineRule="exact"/>
        <w:ind w:firstLine="280"/>
        <w:jc w:val="left"/>
        <w:rPr>
          <w:rFonts w:ascii="Times New Roman" w:eastAsia="宋体" w:hAnsi="Times New Roman" w:cs="宋体"/>
          <w:kern w:val="0"/>
          <w:sz w:val="28"/>
          <w:szCs w:val="28"/>
        </w:rPr>
      </w:pPr>
      <w:r>
        <w:rPr>
          <w:rFonts w:ascii="Times New Roman" w:eastAsia="宋体" w:hAnsi="Times New Roman" w:cs="宋体" w:hint="eastAsia"/>
          <w:kern w:val="0"/>
          <w:sz w:val="28"/>
          <w:szCs w:val="28"/>
        </w:rPr>
        <w:t>4</w:t>
      </w:r>
      <w:r w:rsidR="00080170" w:rsidRPr="00F507C7">
        <w:rPr>
          <w:rFonts w:ascii="Times New Roman" w:eastAsia="宋体" w:hAnsi="Times New Roman" w:cs="宋体" w:hint="eastAsia"/>
          <w:kern w:val="0"/>
          <w:sz w:val="28"/>
          <w:szCs w:val="28"/>
        </w:rPr>
        <w:t>.</w:t>
      </w:r>
      <w:r w:rsidR="006F5024">
        <w:rPr>
          <w:rFonts w:ascii="Times New Roman" w:eastAsia="宋体" w:hAnsi="Times New Roman" w:cs="宋体" w:hint="eastAsia"/>
          <w:kern w:val="0"/>
          <w:sz w:val="28"/>
          <w:szCs w:val="28"/>
        </w:rPr>
        <w:t>学生在正方教务管理信息系统</w:t>
      </w:r>
      <w:r>
        <w:rPr>
          <w:rFonts w:ascii="Times New Roman" w:eastAsia="宋体" w:hAnsi="Times New Roman" w:cs="宋体" w:hint="eastAsia"/>
          <w:kern w:val="0"/>
          <w:sz w:val="28"/>
          <w:szCs w:val="28"/>
        </w:rPr>
        <w:t>选课</w:t>
      </w:r>
      <w:r w:rsidR="006F5024">
        <w:rPr>
          <w:rFonts w:ascii="Times New Roman" w:eastAsia="宋体" w:hAnsi="Times New Roman" w:cs="宋体" w:hint="eastAsia"/>
          <w:kern w:val="0"/>
          <w:sz w:val="28"/>
          <w:szCs w:val="28"/>
        </w:rPr>
        <w:t>成功</w:t>
      </w:r>
      <w:r>
        <w:rPr>
          <w:rFonts w:ascii="Times New Roman" w:eastAsia="宋体" w:hAnsi="Times New Roman" w:cs="宋体" w:hint="eastAsia"/>
          <w:kern w:val="0"/>
          <w:sz w:val="28"/>
          <w:szCs w:val="28"/>
        </w:rPr>
        <w:t>后</w:t>
      </w:r>
      <w:r w:rsidR="006F5024">
        <w:rPr>
          <w:rFonts w:ascii="Times New Roman" w:eastAsia="宋体" w:hAnsi="Times New Roman" w:cs="宋体" w:hint="eastAsia"/>
          <w:kern w:val="0"/>
          <w:sz w:val="28"/>
          <w:szCs w:val="28"/>
        </w:rPr>
        <w:t>，</w:t>
      </w:r>
      <w:r>
        <w:rPr>
          <w:rFonts w:ascii="Times New Roman" w:eastAsia="宋体" w:hAnsi="Times New Roman" w:cs="宋体" w:hint="eastAsia"/>
          <w:kern w:val="0"/>
          <w:sz w:val="28"/>
          <w:szCs w:val="28"/>
        </w:rPr>
        <w:t>学生</w:t>
      </w:r>
      <w:r w:rsidR="006F5024">
        <w:rPr>
          <w:rFonts w:ascii="Times New Roman" w:eastAsia="宋体" w:hAnsi="Times New Roman" w:cs="宋体" w:hint="eastAsia"/>
          <w:kern w:val="0"/>
          <w:sz w:val="28"/>
          <w:szCs w:val="28"/>
        </w:rPr>
        <w:t>在规定的学习和考核时间段内，登录“</w:t>
      </w:r>
      <w:r w:rsidR="006F5024" w:rsidRPr="00F507C7">
        <w:rPr>
          <w:rFonts w:ascii="Times New Roman" w:eastAsia="宋体" w:hAnsi="Times New Roman" w:cs="宋体" w:hint="eastAsia"/>
          <w:kern w:val="0"/>
          <w:sz w:val="28"/>
          <w:szCs w:val="28"/>
        </w:rPr>
        <w:t>淮海工学院</w:t>
      </w:r>
      <w:r w:rsidR="006F5024">
        <w:rPr>
          <w:rFonts w:ascii="Times New Roman" w:eastAsia="宋体" w:hAnsi="Times New Roman" w:cs="宋体" w:hint="eastAsia"/>
          <w:kern w:val="0"/>
          <w:sz w:val="28"/>
          <w:szCs w:val="28"/>
        </w:rPr>
        <w:t>课程在线”进行自主学习和考核</w:t>
      </w:r>
      <w:r>
        <w:rPr>
          <w:rFonts w:ascii="Times New Roman" w:eastAsia="宋体" w:hAnsi="Times New Roman" w:cs="宋体" w:hint="eastAsia"/>
          <w:kern w:val="0"/>
          <w:sz w:val="28"/>
          <w:szCs w:val="28"/>
        </w:rPr>
        <w:t>。</w:t>
      </w:r>
    </w:p>
    <w:p w:rsidR="008317DB" w:rsidRPr="00F507C7" w:rsidRDefault="00CD07C5" w:rsidP="00C51DA2">
      <w:pPr>
        <w:widowControl/>
        <w:spacing w:line="560" w:lineRule="exact"/>
        <w:ind w:firstLine="42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四</w:t>
      </w:r>
      <w:r w:rsidR="008317DB" w:rsidRPr="00F507C7">
        <w:rPr>
          <w:rFonts w:ascii="Times New Roman" w:eastAsia="宋体" w:hAnsi="Times New Roman" w:cs="宋体"/>
          <w:b/>
          <w:bCs/>
          <w:kern w:val="0"/>
          <w:sz w:val="28"/>
          <w:szCs w:val="28"/>
        </w:rPr>
        <w:t>、</w:t>
      </w:r>
      <w:r w:rsidR="00ED1277" w:rsidRPr="00F507C7">
        <w:rPr>
          <w:rFonts w:ascii="Times New Roman" w:eastAsia="宋体" w:hAnsi="Times New Roman" w:cs="宋体"/>
          <w:b/>
          <w:bCs/>
          <w:kern w:val="0"/>
          <w:sz w:val="28"/>
          <w:szCs w:val="28"/>
        </w:rPr>
        <w:t>网络公选课学习</w:t>
      </w:r>
      <w:r w:rsidR="00601CDC" w:rsidRPr="00F507C7">
        <w:rPr>
          <w:rFonts w:ascii="Times New Roman" w:eastAsia="宋体" w:hAnsi="Times New Roman" w:cs="宋体" w:hint="eastAsia"/>
          <w:b/>
          <w:bCs/>
          <w:kern w:val="0"/>
          <w:sz w:val="28"/>
          <w:szCs w:val="28"/>
        </w:rPr>
        <w:t>注意事项</w:t>
      </w:r>
    </w:p>
    <w:p w:rsidR="00CD07C5" w:rsidRPr="00F507C7"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lastRenderedPageBreak/>
        <w:t>1</w:t>
      </w:r>
      <w:r w:rsidR="00F82A41" w:rsidRPr="00F507C7">
        <w:rPr>
          <w:rFonts w:ascii="Times New Roman" w:eastAsia="宋体" w:hAnsi="Times New Roman" w:cs="宋体" w:hint="eastAsia"/>
          <w:kern w:val="0"/>
          <w:sz w:val="28"/>
          <w:szCs w:val="28"/>
        </w:rPr>
        <w:t>.</w:t>
      </w:r>
      <w:r w:rsidR="00F82A41" w:rsidRPr="0062694C">
        <w:rPr>
          <w:rFonts w:ascii="Times New Roman" w:eastAsia="宋体" w:hAnsi="Times New Roman" w:cs="宋体" w:hint="eastAsia"/>
          <w:color w:val="FF0000"/>
          <w:kern w:val="0"/>
          <w:sz w:val="28"/>
          <w:szCs w:val="28"/>
        </w:rPr>
        <w:t>学习时间段</w:t>
      </w:r>
      <w:r w:rsidRPr="0062694C">
        <w:rPr>
          <w:rFonts w:ascii="Times New Roman" w:eastAsia="宋体" w:hAnsi="Times New Roman" w:cs="宋体" w:hint="eastAsia"/>
          <w:color w:val="FF0000"/>
          <w:kern w:val="0"/>
          <w:sz w:val="28"/>
          <w:szCs w:val="28"/>
        </w:rPr>
        <w:t>：</w:t>
      </w:r>
      <w:r w:rsidR="00F82A41" w:rsidRPr="0062694C">
        <w:rPr>
          <w:rFonts w:ascii="Times New Roman" w:eastAsia="宋体" w:hAnsi="Times New Roman" w:cs="宋体" w:hint="eastAsia"/>
          <w:color w:val="FF0000"/>
          <w:kern w:val="0"/>
          <w:sz w:val="28"/>
          <w:szCs w:val="28"/>
        </w:rPr>
        <w:t>201</w:t>
      </w:r>
      <w:r w:rsidR="0026029D">
        <w:rPr>
          <w:rFonts w:ascii="Times New Roman" w:eastAsia="宋体" w:hAnsi="Times New Roman" w:cs="宋体" w:hint="eastAsia"/>
          <w:color w:val="FF0000"/>
          <w:kern w:val="0"/>
          <w:sz w:val="28"/>
          <w:szCs w:val="28"/>
        </w:rPr>
        <w:t>7</w:t>
      </w:r>
      <w:r w:rsidR="00F82A41" w:rsidRPr="0062694C">
        <w:rPr>
          <w:rFonts w:ascii="Times New Roman" w:eastAsia="宋体" w:hAnsi="Times New Roman" w:cs="宋体" w:hint="eastAsia"/>
          <w:color w:val="FF0000"/>
          <w:kern w:val="0"/>
          <w:sz w:val="28"/>
          <w:szCs w:val="28"/>
        </w:rPr>
        <w:t>年</w:t>
      </w:r>
      <w:r w:rsidR="0026029D">
        <w:rPr>
          <w:rFonts w:ascii="Times New Roman" w:eastAsia="宋体" w:hAnsi="Times New Roman" w:cs="宋体" w:hint="eastAsia"/>
          <w:color w:val="FF0000"/>
          <w:kern w:val="0"/>
          <w:sz w:val="28"/>
          <w:szCs w:val="28"/>
        </w:rPr>
        <w:t>3</w:t>
      </w:r>
      <w:r w:rsidR="00F82A41" w:rsidRPr="0062694C">
        <w:rPr>
          <w:rFonts w:ascii="Times New Roman" w:eastAsia="宋体" w:hAnsi="Times New Roman" w:cs="宋体" w:hint="eastAsia"/>
          <w:color w:val="FF0000"/>
          <w:kern w:val="0"/>
          <w:sz w:val="28"/>
          <w:szCs w:val="28"/>
        </w:rPr>
        <w:t>月</w:t>
      </w:r>
      <w:r w:rsidR="0026029D">
        <w:rPr>
          <w:rFonts w:ascii="Times New Roman" w:eastAsia="宋体" w:hAnsi="Times New Roman" w:cs="宋体" w:hint="eastAsia"/>
          <w:color w:val="FF0000"/>
          <w:kern w:val="0"/>
          <w:sz w:val="28"/>
          <w:szCs w:val="28"/>
        </w:rPr>
        <w:t>6</w:t>
      </w:r>
      <w:r w:rsidR="00F82A41" w:rsidRPr="0062694C">
        <w:rPr>
          <w:rFonts w:ascii="Times New Roman" w:eastAsia="宋体" w:hAnsi="Times New Roman" w:cs="宋体" w:hint="eastAsia"/>
          <w:color w:val="FF0000"/>
          <w:kern w:val="0"/>
          <w:sz w:val="28"/>
          <w:szCs w:val="28"/>
        </w:rPr>
        <w:t>日至</w:t>
      </w:r>
      <w:r w:rsidR="00F82A41" w:rsidRPr="0062694C">
        <w:rPr>
          <w:rFonts w:ascii="Times New Roman" w:eastAsia="宋体" w:hAnsi="Times New Roman" w:cs="宋体" w:hint="eastAsia"/>
          <w:color w:val="FF0000"/>
          <w:kern w:val="0"/>
          <w:sz w:val="28"/>
          <w:szCs w:val="28"/>
        </w:rPr>
        <w:t>201</w:t>
      </w:r>
      <w:r w:rsidR="0026029D">
        <w:rPr>
          <w:rFonts w:ascii="Times New Roman" w:eastAsia="宋体" w:hAnsi="Times New Roman" w:cs="宋体" w:hint="eastAsia"/>
          <w:color w:val="FF0000"/>
          <w:kern w:val="0"/>
          <w:sz w:val="28"/>
          <w:szCs w:val="28"/>
        </w:rPr>
        <w:t>7</w:t>
      </w:r>
      <w:r w:rsidR="00F82A41" w:rsidRPr="0062694C">
        <w:rPr>
          <w:rFonts w:ascii="Times New Roman" w:eastAsia="宋体" w:hAnsi="Times New Roman" w:cs="宋体" w:hint="eastAsia"/>
          <w:color w:val="FF0000"/>
          <w:kern w:val="0"/>
          <w:sz w:val="28"/>
          <w:szCs w:val="28"/>
        </w:rPr>
        <w:t>年</w:t>
      </w:r>
      <w:r w:rsidR="0026029D">
        <w:rPr>
          <w:rFonts w:ascii="Times New Roman" w:eastAsia="宋体" w:hAnsi="Times New Roman" w:cs="宋体" w:hint="eastAsia"/>
          <w:color w:val="FF0000"/>
          <w:kern w:val="0"/>
          <w:sz w:val="28"/>
          <w:szCs w:val="28"/>
        </w:rPr>
        <w:t>5</w:t>
      </w:r>
      <w:r w:rsidR="00F82A41" w:rsidRPr="0062694C">
        <w:rPr>
          <w:rFonts w:ascii="Times New Roman" w:eastAsia="宋体" w:hAnsi="Times New Roman" w:cs="宋体" w:hint="eastAsia"/>
          <w:color w:val="FF0000"/>
          <w:kern w:val="0"/>
          <w:sz w:val="28"/>
          <w:szCs w:val="28"/>
        </w:rPr>
        <w:t>月</w:t>
      </w:r>
      <w:r w:rsidR="0026029D">
        <w:rPr>
          <w:rFonts w:ascii="Times New Roman" w:eastAsia="宋体" w:hAnsi="Times New Roman" w:cs="宋体" w:hint="eastAsia"/>
          <w:color w:val="FF0000"/>
          <w:kern w:val="0"/>
          <w:sz w:val="28"/>
          <w:szCs w:val="28"/>
        </w:rPr>
        <w:t>14</w:t>
      </w:r>
      <w:r w:rsidR="00F82A41" w:rsidRPr="0062694C">
        <w:rPr>
          <w:rFonts w:ascii="Times New Roman" w:eastAsia="宋体" w:hAnsi="Times New Roman" w:cs="宋体" w:hint="eastAsia"/>
          <w:color w:val="FF0000"/>
          <w:kern w:val="0"/>
          <w:sz w:val="28"/>
          <w:szCs w:val="28"/>
        </w:rPr>
        <w:t>日</w:t>
      </w:r>
    </w:p>
    <w:p w:rsidR="00CD07C5" w:rsidRPr="00FF1BEC"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2.</w:t>
      </w:r>
      <w:r w:rsidR="006F5024" w:rsidRPr="00F507C7">
        <w:rPr>
          <w:rFonts w:ascii="Times New Roman" w:eastAsia="宋体" w:hAnsi="Times New Roman" w:cs="宋体"/>
          <w:kern w:val="0"/>
          <w:sz w:val="28"/>
          <w:szCs w:val="28"/>
        </w:rPr>
        <w:t>登录</w:t>
      </w:r>
      <w:proofErr w:type="gramStart"/>
      <w:r w:rsidR="006F5024" w:rsidRPr="00F507C7">
        <w:rPr>
          <w:rFonts w:ascii="Times New Roman" w:eastAsia="宋体" w:hAnsi="Times New Roman" w:cs="宋体"/>
          <w:kern w:val="0"/>
          <w:sz w:val="28"/>
          <w:szCs w:val="28"/>
        </w:rPr>
        <w:t>帐号</w:t>
      </w:r>
      <w:proofErr w:type="gramEnd"/>
      <w:r w:rsidR="006F5024" w:rsidRPr="00F507C7">
        <w:rPr>
          <w:rFonts w:ascii="Times New Roman" w:eastAsia="宋体" w:hAnsi="Times New Roman" w:cs="宋体"/>
          <w:kern w:val="0"/>
          <w:sz w:val="28"/>
          <w:szCs w:val="28"/>
        </w:rPr>
        <w:t>：学生学号；初始密码：</w:t>
      </w:r>
      <w:r w:rsidR="006F5024" w:rsidRPr="00F507C7">
        <w:rPr>
          <w:rFonts w:ascii="Times New Roman" w:eastAsia="宋体" w:hAnsi="Times New Roman" w:cs="宋体"/>
          <w:kern w:val="0"/>
          <w:sz w:val="28"/>
          <w:szCs w:val="28"/>
        </w:rPr>
        <w:t>123456</w:t>
      </w:r>
      <w:r w:rsidR="006F5024" w:rsidRPr="00F507C7">
        <w:rPr>
          <w:rFonts w:ascii="Times New Roman" w:eastAsia="宋体" w:hAnsi="Times New Roman" w:cs="宋体"/>
          <w:kern w:val="0"/>
          <w:sz w:val="28"/>
          <w:szCs w:val="28"/>
        </w:rPr>
        <w:t>。成功登录后</w:t>
      </w:r>
      <w:proofErr w:type="gramStart"/>
      <w:r w:rsidR="006F5024" w:rsidRPr="00F507C7">
        <w:rPr>
          <w:rFonts w:ascii="Times New Roman" w:eastAsia="宋体" w:hAnsi="Times New Roman" w:cs="宋体"/>
          <w:kern w:val="0"/>
          <w:sz w:val="28"/>
          <w:szCs w:val="28"/>
        </w:rPr>
        <w:t>请修改</w:t>
      </w:r>
      <w:proofErr w:type="gramEnd"/>
      <w:r w:rsidR="006F5024" w:rsidRPr="00F507C7">
        <w:rPr>
          <w:rFonts w:ascii="Times New Roman" w:eastAsia="宋体" w:hAnsi="Times New Roman" w:cs="宋体"/>
          <w:kern w:val="0"/>
          <w:sz w:val="28"/>
          <w:szCs w:val="28"/>
        </w:rPr>
        <w:t>密码</w:t>
      </w:r>
      <w:r w:rsidR="006F5024" w:rsidRPr="00F507C7">
        <w:rPr>
          <w:rFonts w:ascii="Times New Roman" w:eastAsia="宋体" w:hAnsi="Times New Roman" w:cs="宋体" w:hint="eastAsia"/>
          <w:kern w:val="0"/>
          <w:sz w:val="28"/>
          <w:szCs w:val="28"/>
        </w:rPr>
        <w:t>，并完成相关操作。</w:t>
      </w:r>
    </w:p>
    <w:p w:rsidR="00CD07C5" w:rsidRPr="006F5024"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3</w:t>
      </w:r>
      <w:r w:rsidR="00F82A41" w:rsidRPr="00F507C7">
        <w:rPr>
          <w:rFonts w:ascii="Times New Roman" w:eastAsia="宋体" w:hAnsi="Times New Roman" w:cs="宋体" w:hint="eastAsia"/>
          <w:kern w:val="0"/>
          <w:sz w:val="28"/>
          <w:szCs w:val="28"/>
        </w:rPr>
        <w:t>.</w:t>
      </w:r>
      <w:r w:rsidR="006F5024">
        <w:rPr>
          <w:rFonts w:ascii="Times New Roman" w:eastAsia="宋体" w:hAnsi="Times New Roman" w:cs="宋体" w:hint="eastAsia"/>
          <w:kern w:val="0"/>
          <w:sz w:val="28"/>
          <w:szCs w:val="28"/>
        </w:rPr>
        <w:t>进入“学习空间”，</w:t>
      </w:r>
      <w:r w:rsidR="006F5024" w:rsidRPr="00F507C7">
        <w:rPr>
          <w:rFonts w:ascii="Times New Roman" w:eastAsia="宋体" w:hAnsi="Times New Roman" w:cs="宋体"/>
          <w:kern w:val="0"/>
          <w:sz w:val="28"/>
          <w:szCs w:val="28"/>
        </w:rPr>
        <w:t>点击</w:t>
      </w:r>
      <w:r w:rsidR="006F5024" w:rsidRPr="00F507C7">
        <w:rPr>
          <w:rFonts w:ascii="Times New Roman" w:eastAsia="宋体" w:hAnsi="Times New Roman" w:cs="宋体"/>
          <w:kern w:val="0"/>
          <w:sz w:val="28"/>
          <w:szCs w:val="28"/>
        </w:rPr>
        <w:t>“</w:t>
      </w:r>
      <w:r w:rsidR="006F5024" w:rsidRPr="00F507C7">
        <w:rPr>
          <w:rFonts w:ascii="Times New Roman" w:eastAsia="宋体" w:hAnsi="Times New Roman" w:cs="宋体"/>
          <w:kern w:val="0"/>
          <w:sz w:val="28"/>
          <w:szCs w:val="28"/>
        </w:rPr>
        <w:t>我</w:t>
      </w:r>
      <w:r w:rsidR="006F5024">
        <w:rPr>
          <w:rFonts w:ascii="Times New Roman" w:eastAsia="宋体" w:hAnsi="Times New Roman" w:cs="宋体" w:hint="eastAsia"/>
          <w:kern w:val="0"/>
          <w:sz w:val="28"/>
          <w:szCs w:val="28"/>
        </w:rPr>
        <w:t>学</w:t>
      </w:r>
      <w:r w:rsidR="006F5024" w:rsidRPr="00F507C7">
        <w:rPr>
          <w:rFonts w:ascii="Times New Roman" w:eastAsia="宋体" w:hAnsi="Times New Roman" w:cs="宋体"/>
          <w:kern w:val="0"/>
          <w:sz w:val="28"/>
          <w:szCs w:val="28"/>
        </w:rPr>
        <w:t>的课</w:t>
      </w:r>
      <w:r w:rsidR="006F5024" w:rsidRPr="00F507C7">
        <w:rPr>
          <w:rFonts w:ascii="Times New Roman" w:eastAsia="宋体" w:hAnsi="Times New Roman" w:cs="宋体"/>
          <w:kern w:val="0"/>
          <w:sz w:val="28"/>
          <w:szCs w:val="28"/>
        </w:rPr>
        <w:t>”</w:t>
      </w:r>
      <w:r w:rsidR="006F5024" w:rsidRPr="00F507C7">
        <w:rPr>
          <w:rFonts w:ascii="Times New Roman" w:eastAsia="宋体" w:hAnsi="Times New Roman" w:cs="宋体"/>
          <w:kern w:val="0"/>
          <w:sz w:val="28"/>
          <w:szCs w:val="28"/>
        </w:rPr>
        <w:t>可开始学习。</w:t>
      </w:r>
      <w:r w:rsidR="006F5024" w:rsidRPr="006F5024">
        <w:rPr>
          <w:rFonts w:ascii="Times New Roman" w:eastAsia="宋体" w:hAnsi="Times New Roman" w:cs="宋体" w:hint="eastAsia"/>
          <w:kern w:val="0"/>
          <w:sz w:val="28"/>
          <w:szCs w:val="28"/>
        </w:rPr>
        <w:t>必须按课程节次顺序学习，不能跳跃学习。</w:t>
      </w:r>
    </w:p>
    <w:p w:rsidR="00BC4C10" w:rsidRPr="008A1359" w:rsidRDefault="00CD07C5" w:rsidP="00C51DA2">
      <w:pPr>
        <w:widowControl/>
        <w:spacing w:line="560" w:lineRule="exact"/>
        <w:ind w:firstLine="549"/>
        <w:jc w:val="left"/>
        <w:rPr>
          <w:rFonts w:ascii="Times New Roman" w:eastAsia="宋体" w:hAnsi="Times New Roman" w:cs="宋体"/>
          <w:b/>
          <w:kern w:val="0"/>
          <w:sz w:val="28"/>
          <w:szCs w:val="28"/>
        </w:rPr>
      </w:pPr>
      <w:r w:rsidRPr="00F507C7">
        <w:rPr>
          <w:rFonts w:ascii="Times New Roman" w:eastAsia="宋体" w:hAnsi="Times New Roman" w:cs="宋体" w:hint="eastAsia"/>
          <w:kern w:val="0"/>
          <w:sz w:val="28"/>
          <w:szCs w:val="28"/>
        </w:rPr>
        <w:t>4</w:t>
      </w:r>
      <w:r w:rsidR="00F82A41" w:rsidRPr="00F507C7">
        <w:rPr>
          <w:rFonts w:ascii="Times New Roman" w:eastAsia="宋体" w:hAnsi="Times New Roman" w:cs="宋体" w:hint="eastAsia"/>
          <w:kern w:val="0"/>
          <w:sz w:val="28"/>
          <w:szCs w:val="28"/>
        </w:rPr>
        <w:t>.</w:t>
      </w:r>
      <w:r w:rsidR="006F5024" w:rsidRPr="00F507C7">
        <w:rPr>
          <w:rFonts w:ascii="Times New Roman" w:eastAsia="宋体" w:hAnsi="Times New Roman" w:cs="宋体" w:hint="eastAsia"/>
          <w:kern w:val="0"/>
          <w:sz w:val="28"/>
          <w:szCs w:val="28"/>
        </w:rPr>
        <w:t>建议</w:t>
      </w:r>
      <w:r w:rsidR="006F5024" w:rsidRPr="00F507C7">
        <w:rPr>
          <w:rFonts w:ascii="Times New Roman" w:eastAsia="宋体" w:hAnsi="Times New Roman" w:cs="宋体"/>
          <w:kern w:val="0"/>
          <w:sz w:val="28"/>
          <w:szCs w:val="28"/>
        </w:rPr>
        <w:t>用电脑</w:t>
      </w:r>
      <w:r w:rsidR="006F5024" w:rsidRPr="00F507C7">
        <w:rPr>
          <w:rFonts w:ascii="Times New Roman" w:eastAsia="宋体" w:hAnsi="Times New Roman" w:cs="宋体" w:hint="eastAsia"/>
          <w:kern w:val="0"/>
          <w:sz w:val="28"/>
          <w:szCs w:val="28"/>
        </w:rPr>
        <w:t>使用</w:t>
      </w:r>
      <w:r w:rsidR="006F5024" w:rsidRPr="00F507C7">
        <w:rPr>
          <w:rFonts w:ascii="Times New Roman" w:eastAsia="宋体" w:hAnsi="Times New Roman" w:cs="宋体"/>
          <w:kern w:val="0"/>
          <w:sz w:val="28"/>
          <w:szCs w:val="28"/>
        </w:rPr>
        <w:t>火狐或者猎豹浏览器</w:t>
      </w:r>
      <w:r w:rsidR="006F5024" w:rsidRPr="00FF1BEC">
        <w:rPr>
          <w:rFonts w:ascii="Times New Roman" w:eastAsia="宋体" w:hAnsi="Times New Roman" w:cs="宋体" w:hint="eastAsia"/>
          <w:kern w:val="0"/>
          <w:sz w:val="28"/>
          <w:szCs w:val="28"/>
        </w:rPr>
        <w:t>。</w:t>
      </w:r>
    </w:p>
    <w:p w:rsidR="00F82A41"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5.</w:t>
      </w:r>
      <w:r w:rsidR="006F5024">
        <w:rPr>
          <w:rFonts w:ascii="Times New Roman" w:eastAsia="宋体" w:hAnsi="Times New Roman" w:cs="宋体" w:hint="eastAsia"/>
          <w:kern w:val="0"/>
          <w:sz w:val="28"/>
          <w:szCs w:val="28"/>
        </w:rPr>
        <w:t>学生在线学习过程中</w:t>
      </w:r>
      <w:r w:rsidR="00F82A41" w:rsidRPr="00F507C7">
        <w:rPr>
          <w:rFonts w:ascii="Times New Roman" w:eastAsia="宋体" w:hAnsi="Times New Roman" w:cs="宋体"/>
          <w:kern w:val="0"/>
          <w:sz w:val="28"/>
          <w:szCs w:val="28"/>
        </w:rPr>
        <w:t>遇到问题</w:t>
      </w:r>
      <w:r w:rsidR="006F5024">
        <w:rPr>
          <w:rFonts w:ascii="Times New Roman" w:eastAsia="宋体" w:hAnsi="Times New Roman" w:cs="宋体" w:hint="eastAsia"/>
          <w:kern w:val="0"/>
          <w:sz w:val="28"/>
          <w:szCs w:val="28"/>
        </w:rPr>
        <w:t>，</w:t>
      </w:r>
      <w:r w:rsidR="00F82A41" w:rsidRPr="00F507C7">
        <w:rPr>
          <w:rFonts w:ascii="Times New Roman" w:eastAsia="宋体" w:hAnsi="Times New Roman" w:cs="宋体"/>
          <w:kern w:val="0"/>
          <w:sz w:val="28"/>
          <w:szCs w:val="28"/>
        </w:rPr>
        <w:t>可以</w:t>
      </w:r>
      <w:r w:rsidR="006F5024">
        <w:rPr>
          <w:rFonts w:ascii="Times New Roman" w:eastAsia="宋体" w:hAnsi="Times New Roman" w:cs="宋体" w:hint="eastAsia"/>
          <w:kern w:val="0"/>
          <w:sz w:val="28"/>
          <w:szCs w:val="28"/>
        </w:rPr>
        <w:t>随时查询</w:t>
      </w:r>
      <w:r w:rsidRPr="00F507C7">
        <w:rPr>
          <w:rFonts w:ascii="Times New Roman" w:eastAsia="宋体" w:hAnsi="Times New Roman" w:cs="宋体" w:hint="eastAsia"/>
          <w:kern w:val="0"/>
          <w:sz w:val="28"/>
          <w:szCs w:val="28"/>
        </w:rPr>
        <w:t>主页面上的学生使用指南或联系</w:t>
      </w:r>
      <w:r w:rsidR="004D141B">
        <w:rPr>
          <w:rFonts w:ascii="Times New Roman" w:eastAsia="宋体" w:hAnsi="Times New Roman" w:cs="宋体" w:hint="eastAsia"/>
          <w:kern w:val="0"/>
          <w:sz w:val="28"/>
          <w:szCs w:val="28"/>
        </w:rPr>
        <w:t>网站</w:t>
      </w:r>
      <w:r w:rsidRPr="00F507C7">
        <w:rPr>
          <w:rFonts w:ascii="Times New Roman" w:eastAsia="宋体" w:hAnsi="Times New Roman" w:cs="宋体" w:hint="eastAsia"/>
          <w:kern w:val="0"/>
          <w:sz w:val="28"/>
          <w:szCs w:val="28"/>
        </w:rPr>
        <w:t>在线客服加以解决。</w:t>
      </w:r>
    </w:p>
    <w:p w:rsidR="008317DB" w:rsidRPr="00F507C7" w:rsidRDefault="00ED1277" w:rsidP="00C51DA2">
      <w:pPr>
        <w:widowControl/>
        <w:spacing w:line="560" w:lineRule="exact"/>
        <w:ind w:firstLine="56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四</w:t>
      </w:r>
      <w:r w:rsidR="008317DB" w:rsidRPr="00F507C7">
        <w:rPr>
          <w:rFonts w:ascii="Times New Roman" w:eastAsia="宋体" w:hAnsi="Times New Roman" w:cs="宋体"/>
          <w:b/>
          <w:bCs/>
          <w:kern w:val="0"/>
          <w:sz w:val="28"/>
          <w:szCs w:val="28"/>
        </w:rPr>
        <w:t>、</w:t>
      </w:r>
      <w:r w:rsidR="00601CDC" w:rsidRPr="00F507C7">
        <w:rPr>
          <w:rFonts w:ascii="Times New Roman" w:eastAsia="宋体" w:hAnsi="Times New Roman" w:cs="宋体"/>
          <w:b/>
          <w:bCs/>
          <w:kern w:val="0"/>
          <w:sz w:val="28"/>
          <w:szCs w:val="28"/>
        </w:rPr>
        <w:t>网络公选课</w:t>
      </w:r>
      <w:r w:rsidR="008317DB" w:rsidRPr="00F507C7">
        <w:rPr>
          <w:rFonts w:ascii="Times New Roman" w:eastAsia="宋体" w:hAnsi="Times New Roman" w:cs="宋体"/>
          <w:b/>
          <w:bCs/>
          <w:kern w:val="0"/>
          <w:sz w:val="28"/>
          <w:szCs w:val="28"/>
        </w:rPr>
        <w:t>考</w:t>
      </w:r>
      <w:r w:rsidR="00FF66DD">
        <w:rPr>
          <w:rFonts w:ascii="Times New Roman" w:eastAsia="宋体" w:hAnsi="Times New Roman" w:cs="宋体" w:hint="eastAsia"/>
          <w:b/>
          <w:bCs/>
          <w:kern w:val="0"/>
          <w:sz w:val="28"/>
          <w:szCs w:val="28"/>
        </w:rPr>
        <w:t>核</w:t>
      </w:r>
      <w:r w:rsidRPr="00F507C7">
        <w:rPr>
          <w:rFonts w:ascii="Times New Roman" w:eastAsia="宋体" w:hAnsi="Times New Roman" w:cs="宋体" w:hint="eastAsia"/>
          <w:b/>
          <w:bCs/>
          <w:kern w:val="0"/>
          <w:sz w:val="28"/>
          <w:szCs w:val="28"/>
        </w:rPr>
        <w:t>和</w:t>
      </w:r>
      <w:r w:rsidRPr="00F507C7">
        <w:rPr>
          <w:rFonts w:ascii="Times New Roman" w:eastAsia="宋体" w:hAnsi="Times New Roman" w:cs="宋体"/>
          <w:b/>
          <w:bCs/>
          <w:kern w:val="0"/>
          <w:sz w:val="28"/>
          <w:szCs w:val="28"/>
        </w:rPr>
        <w:t>成绩</w:t>
      </w:r>
    </w:p>
    <w:p w:rsidR="00F82A41" w:rsidRPr="00F507C7" w:rsidRDefault="00F82A41"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kern w:val="0"/>
          <w:sz w:val="28"/>
          <w:szCs w:val="28"/>
        </w:rPr>
        <w:t>选课学生需</w:t>
      </w:r>
      <w:r w:rsidRPr="00F507C7">
        <w:rPr>
          <w:rFonts w:ascii="Times New Roman" w:eastAsia="宋体" w:hAnsi="Times New Roman" w:cs="宋体" w:hint="eastAsia"/>
          <w:kern w:val="0"/>
          <w:sz w:val="28"/>
          <w:szCs w:val="28"/>
        </w:rPr>
        <w:t>在规定的时间段内，</w:t>
      </w:r>
      <w:r w:rsidRPr="00F507C7">
        <w:rPr>
          <w:rFonts w:ascii="Times New Roman" w:eastAsia="宋体" w:hAnsi="Times New Roman" w:cs="宋体"/>
          <w:kern w:val="0"/>
          <w:sz w:val="28"/>
          <w:szCs w:val="28"/>
        </w:rPr>
        <w:t>按照网络课程的规定观看课程视频</w:t>
      </w:r>
      <w:r w:rsidRPr="00F507C7">
        <w:rPr>
          <w:rFonts w:ascii="Times New Roman" w:eastAsia="宋体" w:hAnsi="Times New Roman" w:cs="宋体" w:hint="eastAsia"/>
          <w:kern w:val="0"/>
          <w:sz w:val="28"/>
          <w:szCs w:val="28"/>
        </w:rPr>
        <w:t>、</w:t>
      </w:r>
      <w:r w:rsidRPr="00F507C7">
        <w:rPr>
          <w:rFonts w:ascii="Times New Roman" w:eastAsia="宋体" w:hAnsi="Times New Roman" w:cs="宋体"/>
          <w:kern w:val="0"/>
          <w:sz w:val="28"/>
          <w:szCs w:val="28"/>
        </w:rPr>
        <w:t>提交作业</w:t>
      </w:r>
      <w:r w:rsidRPr="00F507C7">
        <w:rPr>
          <w:rFonts w:ascii="Times New Roman" w:eastAsia="宋体" w:hAnsi="Times New Roman" w:cs="宋体" w:hint="eastAsia"/>
          <w:kern w:val="0"/>
          <w:sz w:val="28"/>
          <w:szCs w:val="28"/>
        </w:rPr>
        <w:t>和</w:t>
      </w:r>
      <w:r w:rsidRPr="00F507C7">
        <w:rPr>
          <w:rFonts w:ascii="Times New Roman" w:eastAsia="宋体" w:hAnsi="Times New Roman" w:cs="宋体"/>
          <w:kern w:val="0"/>
          <w:sz w:val="28"/>
          <w:szCs w:val="28"/>
        </w:rPr>
        <w:t>参加课程考试，考核合格者将获得相应学分。具体规定如下：</w:t>
      </w:r>
    </w:p>
    <w:p w:rsidR="00CD07C5" w:rsidRPr="00F507C7" w:rsidRDefault="00ED1277"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1.</w:t>
      </w:r>
      <w:r w:rsidR="006C2872" w:rsidRPr="00F507C7">
        <w:rPr>
          <w:rFonts w:ascii="Times New Roman" w:eastAsia="宋体" w:hAnsi="Times New Roman" w:cs="宋体" w:hint="eastAsia"/>
          <w:kern w:val="0"/>
          <w:sz w:val="28"/>
          <w:szCs w:val="28"/>
        </w:rPr>
        <w:t>观看课程视频达</w:t>
      </w:r>
      <w:r w:rsidR="006C2872" w:rsidRPr="00F507C7">
        <w:rPr>
          <w:rFonts w:ascii="Times New Roman" w:eastAsia="宋体" w:hAnsi="Times New Roman" w:cs="宋体" w:hint="eastAsia"/>
          <w:kern w:val="0"/>
          <w:sz w:val="28"/>
          <w:szCs w:val="28"/>
        </w:rPr>
        <w:t>100%</w:t>
      </w:r>
      <w:r w:rsidR="006C2872" w:rsidRPr="00F507C7">
        <w:rPr>
          <w:rFonts w:ascii="Times New Roman" w:eastAsia="宋体" w:hAnsi="Times New Roman" w:cs="宋体" w:hint="eastAsia"/>
          <w:kern w:val="0"/>
          <w:sz w:val="28"/>
          <w:szCs w:val="28"/>
        </w:rPr>
        <w:t>方可进行考试，</w:t>
      </w:r>
      <w:r w:rsidR="00CD07C5" w:rsidRPr="00F507C7">
        <w:rPr>
          <w:rFonts w:ascii="Times New Roman" w:eastAsia="宋体" w:hAnsi="Times New Roman" w:cs="宋体" w:hint="eastAsia"/>
          <w:kern w:val="0"/>
          <w:sz w:val="28"/>
          <w:szCs w:val="28"/>
        </w:rPr>
        <w:t>考试时间为</w:t>
      </w:r>
      <w:r w:rsidR="00CD07C5" w:rsidRPr="00F507C7">
        <w:rPr>
          <w:rFonts w:ascii="Times New Roman" w:eastAsia="宋体" w:hAnsi="Times New Roman" w:cs="宋体" w:hint="eastAsia"/>
          <w:kern w:val="0"/>
          <w:sz w:val="28"/>
          <w:szCs w:val="28"/>
        </w:rPr>
        <w:t>1</w:t>
      </w:r>
      <w:r w:rsidR="00CD07C5" w:rsidRPr="00F507C7">
        <w:rPr>
          <w:rFonts w:ascii="Times New Roman" w:eastAsia="宋体" w:hAnsi="Times New Roman" w:cs="宋体" w:hint="eastAsia"/>
          <w:kern w:val="0"/>
          <w:sz w:val="28"/>
          <w:szCs w:val="28"/>
        </w:rPr>
        <w:t>小时，从打开考试界面开始计时。</w:t>
      </w:r>
    </w:p>
    <w:p w:rsidR="008317DB"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2.</w:t>
      </w:r>
      <w:r w:rsidR="008317DB" w:rsidRPr="00F507C7">
        <w:rPr>
          <w:rFonts w:ascii="Times New Roman" w:eastAsia="宋体" w:hAnsi="Times New Roman" w:cs="宋体"/>
          <w:kern w:val="0"/>
          <w:sz w:val="28"/>
          <w:szCs w:val="28"/>
        </w:rPr>
        <w:t>考试</w:t>
      </w:r>
      <w:r w:rsidR="00601CDC" w:rsidRPr="00F507C7">
        <w:rPr>
          <w:rFonts w:ascii="Times New Roman" w:eastAsia="宋体" w:hAnsi="Times New Roman" w:cs="宋体" w:hint="eastAsia"/>
          <w:kern w:val="0"/>
          <w:sz w:val="28"/>
          <w:szCs w:val="28"/>
        </w:rPr>
        <w:t>时间段：</w:t>
      </w:r>
      <w:r w:rsidR="008317DB" w:rsidRPr="0082132B">
        <w:rPr>
          <w:rFonts w:ascii="Times New Roman" w:eastAsia="宋体" w:hAnsi="Times New Roman" w:cs="宋体"/>
          <w:bCs/>
          <w:color w:val="FF0000"/>
          <w:kern w:val="0"/>
          <w:sz w:val="28"/>
          <w:szCs w:val="28"/>
        </w:rPr>
        <w:t>201</w:t>
      </w:r>
      <w:r w:rsidR="0026029D">
        <w:rPr>
          <w:rFonts w:ascii="Times New Roman" w:eastAsia="宋体" w:hAnsi="Times New Roman" w:cs="宋体" w:hint="eastAsia"/>
          <w:bCs/>
          <w:color w:val="FF0000"/>
          <w:kern w:val="0"/>
          <w:sz w:val="28"/>
          <w:szCs w:val="28"/>
        </w:rPr>
        <w:t>7</w:t>
      </w:r>
      <w:r w:rsidR="008317DB" w:rsidRPr="0082132B">
        <w:rPr>
          <w:rFonts w:ascii="Times New Roman" w:eastAsia="宋体" w:hAnsi="Times New Roman" w:cs="宋体"/>
          <w:bCs/>
          <w:color w:val="FF0000"/>
          <w:kern w:val="0"/>
          <w:sz w:val="28"/>
          <w:szCs w:val="28"/>
        </w:rPr>
        <w:t>年</w:t>
      </w:r>
      <w:r w:rsidR="0026029D">
        <w:rPr>
          <w:rFonts w:ascii="Times New Roman" w:eastAsia="宋体" w:hAnsi="Times New Roman" w:cs="宋体" w:hint="eastAsia"/>
          <w:bCs/>
          <w:color w:val="FF0000"/>
          <w:kern w:val="0"/>
          <w:sz w:val="28"/>
          <w:szCs w:val="28"/>
        </w:rPr>
        <w:t>5</w:t>
      </w:r>
      <w:r w:rsidR="008317DB" w:rsidRPr="0082132B">
        <w:rPr>
          <w:rFonts w:ascii="Times New Roman" w:eastAsia="宋体" w:hAnsi="Times New Roman" w:cs="宋体"/>
          <w:bCs/>
          <w:color w:val="FF0000"/>
          <w:kern w:val="0"/>
          <w:sz w:val="28"/>
          <w:szCs w:val="28"/>
        </w:rPr>
        <w:t>月</w:t>
      </w:r>
      <w:r w:rsidR="0026029D">
        <w:rPr>
          <w:rFonts w:ascii="Times New Roman" w:eastAsia="宋体" w:hAnsi="Times New Roman" w:cs="宋体" w:hint="eastAsia"/>
          <w:bCs/>
          <w:color w:val="FF0000"/>
          <w:kern w:val="0"/>
          <w:sz w:val="28"/>
          <w:szCs w:val="28"/>
        </w:rPr>
        <w:t>15</w:t>
      </w:r>
      <w:r w:rsidR="006C2872" w:rsidRPr="0082132B">
        <w:rPr>
          <w:rFonts w:ascii="Times New Roman" w:eastAsia="宋体" w:hAnsi="Times New Roman" w:cs="宋体"/>
          <w:bCs/>
          <w:color w:val="FF0000"/>
          <w:kern w:val="0"/>
          <w:sz w:val="28"/>
          <w:szCs w:val="28"/>
        </w:rPr>
        <w:t>日</w:t>
      </w:r>
      <w:r w:rsidR="006C2872" w:rsidRPr="0082132B">
        <w:rPr>
          <w:rFonts w:ascii="Times New Roman" w:eastAsia="宋体" w:hAnsi="Times New Roman" w:cs="宋体" w:hint="eastAsia"/>
          <w:bCs/>
          <w:color w:val="FF0000"/>
          <w:kern w:val="0"/>
          <w:sz w:val="28"/>
          <w:szCs w:val="28"/>
        </w:rPr>
        <w:t>至</w:t>
      </w:r>
      <w:r w:rsidR="006C2872" w:rsidRPr="0082132B">
        <w:rPr>
          <w:rFonts w:ascii="Times New Roman" w:eastAsia="宋体" w:hAnsi="Times New Roman" w:cs="宋体" w:hint="eastAsia"/>
          <w:bCs/>
          <w:color w:val="FF0000"/>
          <w:kern w:val="0"/>
          <w:sz w:val="28"/>
          <w:szCs w:val="28"/>
        </w:rPr>
        <w:t>201</w:t>
      </w:r>
      <w:r w:rsidR="0026029D">
        <w:rPr>
          <w:rFonts w:ascii="Times New Roman" w:eastAsia="宋体" w:hAnsi="Times New Roman" w:cs="宋体" w:hint="eastAsia"/>
          <w:bCs/>
          <w:color w:val="FF0000"/>
          <w:kern w:val="0"/>
          <w:sz w:val="28"/>
          <w:szCs w:val="28"/>
        </w:rPr>
        <w:t>7</w:t>
      </w:r>
      <w:r w:rsidR="006C2872" w:rsidRPr="0082132B">
        <w:rPr>
          <w:rFonts w:ascii="Times New Roman" w:eastAsia="宋体" w:hAnsi="Times New Roman" w:cs="宋体" w:hint="eastAsia"/>
          <w:bCs/>
          <w:color w:val="FF0000"/>
          <w:kern w:val="0"/>
          <w:sz w:val="28"/>
          <w:szCs w:val="28"/>
        </w:rPr>
        <w:t>年</w:t>
      </w:r>
      <w:r w:rsidR="0026029D">
        <w:rPr>
          <w:rFonts w:ascii="Times New Roman" w:eastAsia="宋体" w:hAnsi="Times New Roman" w:cs="宋体" w:hint="eastAsia"/>
          <w:bCs/>
          <w:color w:val="FF0000"/>
          <w:kern w:val="0"/>
          <w:sz w:val="28"/>
          <w:szCs w:val="28"/>
        </w:rPr>
        <w:t>5</w:t>
      </w:r>
      <w:r w:rsidR="006C2872" w:rsidRPr="0082132B">
        <w:rPr>
          <w:rFonts w:ascii="Times New Roman" w:eastAsia="宋体" w:hAnsi="Times New Roman" w:cs="宋体" w:hint="eastAsia"/>
          <w:bCs/>
          <w:color w:val="FF0000"/>
          <w:kern w:val="0"/>
          <w:sz w:val="28"/>
          <w:szCs w:val="28"/>
        </w:rPr>
        <w:t>月</w:t>
      </w:r>
      <w:r w:rsidR="0026029D">
        <w:rPr>
          <w:rFonts w:ascii="Times New Roman" w:eastAsia="宋体" w:hAnsi="Times New Roman" w:cs="宋体" w:hint="eastAsia"/>
          <w:bCs/>
          <w:color w:val="FF0000"/>
          <w:kern w:val="0"/>
          <w:sz w:val="28"/>
          <w:szCs w:val="28"/>
        </w:rPr>
        <w:t>18</w:t>
      </w:r>
      <w:r w:rsidR="006C2872" w:rsidRPr="0082132B">
        <w:rPr>
          <w:rFonts w:ascii="Times New Roman" w:eastAsia="宋体" w:hAnsi="Times New Roman" w:cs="宋体" w:hint="eastAsia"/>
          <w:bCs/>
          <w:color w:val="FF0000"/>
          <w:kern w:val="0"/>
          <w:sz w:val="28"/>
          <w:szCs w:val="28"/>
        </w:rPr>
        <w:t>日</w:t>
      </w:r>
      <w:r w:rsidR="008317DB" w:rsidRPr="00F507C7">
        <w:rPr>
          <w:rFonts w:ascii="Times New Roman" w:eastAsia="宋体" w:hAnsi="Times New Roman" w:cs="宋体"/>
          <w:kern w:val="0"/>
          <w:sz w:val="28"/>
          <w:szCs w:val="28"/>
        </w:rPr>
        <w:t>，逾期系统关闭</w:t>
      </w:r>
      <w:r w:rsidR="006C2872" w:rsidRPr="00F507C7">
        <w:rPr>
          <w:rFonts w:ascii="Times New Roman" w:eastAsia="宋体" w:hAnsi="Times New Roman" w:cs="宋体" w:hint="eastAsia"/>
          <w:kern w:val="0"/>
          <w:sz w:val="28"/>
          <w:szCs w:val="28"/>
        </w:rPr>
        <w:t>不可以参加考试</w:t>
      </w:r>
      <w:r w:rsidR="008317DB" w:rsidRPr="00F507C7">
        <w:rPr>
          <w:rFonts w:ascii="Times New Roman" w:eastAsia="宋体" w:hAnsi="Times New Roman" w:cs="宋体"/>
          <w:kern w:val="0"/>
          <w:sz w:val="28"/>
          <w:szCs w:val="28"/>
        </w:rPr>
        <w:t>。考试不通过</w:t>
      </w:r>
      <w:r w:rsidR="006C2872" w:rsidRPr="00F507C7">
        <w:rPr>
          <w:rFonts w:ascii="Times New Roman" w:eastAsia="宋体" w:hAnsi="Times New Roman" w:cs="宋体" w:hint="eastAsia"/>
          <w:kern w:val="0"/>
          <w:sz w:val="28"/>
          <w:szCs w:val="28"/>
        </w:rPr>
        <w:t>者不安排</w:t>
      </w:r>
      <w:r w:rsidR="008317DB" w:rsidRPr="00F507C7">
        <w:rPr>
          <w:rFonts w:ascii="Times New Roman" w:eastAsia="宋体" w:hAnsi="Times New Roman" w:cs="宋体"/>
          <w:kern w:val="0"/>
          <w:sz w:val="28"/>
          <w:szCs w:val="28"/>
        </w:rPr>
        <w:t>补考。</w:t>
      </w:r>
    </w:p>
    <w:p w:rsidR="00601CDC" w:rsidRPr="00F507C7"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3</w:t>
      </w:r>
      <w:r w:rsidR="00601CDC" w:rsidRPr="00F507C7">
        <w:rPr>
          <w:rFonts w:ascii="Times New Roman" w:eastAsia="宋体" w:hAnsi="Times New Roman" w:cs="宋体" w:hint="eastAsia"/>
          <w:kern w:val="0"/>
          <w:sz w:val="28"/>
          <w:szCs w:val="28"/>
        </w:rPr>
        <w:t>.</w:t>
      </w:r>
      <w:r w:rsidR="00601CDC" w:rsidRPr="00F507C7">
        <w:rPr>
          <w:rFonts w:ascii="Times New Roman" w:eastAsia="宋体" w:hAnsi="Times New Roman" w:cs="宋体"/>
          <w:kern w:val="0"/>
          <w:sz w:val="28"/>
          <w:szCs w:val="28"/>
        </w:rPr>
        <w:t>课程成绩构成：在线观看视频占</w:t>
      </w:r>
      <w:r w:rsidR="00601CDC" w:rsidRPr="00F507C7">
        <w:rPr>
          <w:rFonts w:ascii="Times New Roman" w:eastAsia="宋体" w:hAnsi="Times New Roman" w:cs="宋体"/>
          <w:kern w:val="0"/>
          <w:sz w:val="28"/>
          <w:szCs w:val="28"/>
        </w:rPr>
        <w:t>40%</w:t>
      </w:r>
      <w:r w:rsidR="00601CDC" w:rsidRPr="00F507C7">
        <w:rPr>
          <w:rFonts w:ascii="Times New Roman" w:eastAsia="宋体" w:hAnsi="Times New Roman" w:cs="宋体"/>
          <w:kern w:val="0"/>
          <w:sz w:val="28"/>
          <w:szCs w:val="28"/>
        </w:rPr>
        <w:t>、在线作业</w:t>
      </w:r>
      <w:proofErr w:type="gramStart"/>
      <w:r w:rsidR="00601CDC" w:rsidRPr="00F507C7">
        <w:rPr>
          <w:rFonts w:ascii="Times New Roman" w:eastAsia="宋体" w:hAnsi="Times New Roman" w:cs="宋体"/>
          <w:kern w:val="0"/>
          <w:sz w:val="28"/>
          <w:szCs w:val="28"/>
        </w:rPr>
        <w:t>答题占</w:t>
      </w:r>
      <w:proofErr w:type="gramEnd"/>
      <w:r w:rsidR="00601CDC" w:rsidRPr="00F507C7">
        <w:rPr>
          <w:rFonts w:ascii="Times New Roman" w:eastAsia="宋体" w:hAnsi="Times New Roman" w:cs="宋体"/>
          <w:kern w:val="0"/>
          <w:sz w:val="28"/>
          <w:szCs w:val="28"/>
        </w:rPr>
        <w:t>20%</w:t>
      </w:r>
      <w:r w:rsidR="00601CDC" w:rsidRPr="00F507C7">
        <w:rPr>
          <w:rFonts w:ascii="Times New Roman" w:eastAsia="宋体" w:hAnsi="Times New Roman" w:cs="宋体"/>
          <w:kern w:val="0"/>
          <w:sz w:val="28"/>
          <w:szCs w:val="28"/>
        </w:rPr>
        <w:t>、在线</w:t>
      </w:r>
      <w:proofErr w:type="gramStart"/>
      <w:r w:rsidR="00601CDC" w:rsidRPr="00F507C7">
        <w:rPr>
          <w:rFonts w:ascii="Times New Roman" w:eastAsia="宋体" w:hAnsi="Times New Roman" w:cs="宋体"/>
          <w:kern w:val="0"/>
          <w:sz w:val="28"/>
          <w:szCs w:val="28"/>
        </w:rPr>
        <w:t>考试占</w:t>
      </w:r>
      <w:proofErr w:type="gramEnd"/>
      <w:r w:rsidR="00601CDC" w:rsidRPr="00F507C7">
        <w:rPr>
          <w:rFonts w:ascii="Times New Roman" w:eastAsia="宋体" w:hAnsi="Times New Roman" w:cs="宋体"/>
          <w:kern w:val="0"/>
          <w:sz w:val="28"/>
          <w:szCs w:val="28"/>
        </w:rPr>
        <w:t>40%</w:t>
      </w:r>
      <w:r w:rsidR="00601CDC" w:rsidRPr="00F507C7">
        <w:rPr>
          <w:rFonts w:ascii="Times New Roman" w:eastAsia="宋体" w:hAnsi="Times New Roman" w:cs="宋体"/>
          <w:kern w:val="0"/>
          <w:sz w:val="28"/>
          <w:szCs w:val="28"/>
        </w:rPr>
        <w:t>。</w:t>
      </w:r>
    </w:p>
    <w:p w:rsidR="008317DB"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4</w:t>
      </w:r>
      <w:r w:rsidR="00ED1277" w:rsidRPr="00F507C7">
        <w:rPr>
          <w:rFonts w:ascii="Times New Roman" w:eastAsia="宋体" w:hAnsi="Times New Roman" w:cs="宋体" w:hint="eastAsia"/>
          <w:kern w:val="0"/>
          <w:sz w:val="28"/>
          <w:szCs w:val="28"/>
        </w:rPr>
        <w:t>.</w:t>
      </w:r>
      <w:r w:rsidR="006C2872" w:rsidRPr="00F507C7">
        <w:rPr>
          <w:rFonts w:ascii="Times New Roman" w:eastAsia="宋体" w:hAnsi="Times New Roman" w:cs="宋体"/>
          <w:kern w:val="0"/>
          <w:sz w:val="28"/>
          <w:szCs w:val="28"/>
        </w:rPr>
        <w:t>考试成绩会在</w:t>
      </w:r>
      <w:r w:rsidR="00F82A41" w:rsidRPr="00F507C7">
        <w:rPr>
          <w:rFonts w:ascii="Times New Roman" w:eastAsia="宋体" w:hAnsi="Times New Roman" w:cs="宋体" w:hint="eastAsia"/>
          <w:kern w:val="0"/>
          <w:sz w:val="28"/>
          <w:szCs w:val="28"/>
        </w:rPr>
        <w:t>淮海工学院</w:t>
      </w:r>
      <w:r w:rsidR="00FD0A73" w:rsidRPr="00BC4C10">
        <w:rPr>
          <w:rFonts w:ascii="Times New Roman" w:eastAsia="宋体" w:hAnsi="Times New Roman" w:cs="宋体" w:hint="eastAsia"/>
          <w:color w:val="0070C0"/>
          <w:kern w:val="0"/>
          <w:sz w:val="28"/>
          <w:szCs w:val="28"/>
        </w:rPr>
        <w:t>“</w:t>
      </w:r>
      <w:r w:rsidR="00BC4C10">
        <w:rPr>
          <w:rFonts w:ascii="Times New Roman" w:eastAsia="宋体" w:hAnsi="Times New Roman" w:cs="宋体" w:hint="eastAsia"/>
          <w:kern w:val="0"/>
          <w:sz w:val="28"/>
          <w:szCs w:val="28"/>
        </w:rPr>
        <w:t>课程在线”</w:t>
      </w:r>
      <w:r w:rsidR="006C2872" w:rsidRPr="00F507C7">
        <w:rPr>
          <w:rFonts w:ascii="Times New Roman" w:eastAsia="宋体" w:hAnsi="Times New Roman" w:cs="宋体"/>
          <w:kern w:val="0"/>
          <w:sz w:val="28"/>
          <w:szCs w:val="28"/>
        </w:rPr>
        <w:t>显示，</w:t>
      </w:r>
      <w:r w:rsidR="00F71A93" w:rsidRPr="00F507C7">
        <w:rPr>
          <w:rFonts w:ascii="Times New Roman" w:eastAsia="宋体" w:hAnsi="Times New Roman" w:cs="宋体" w:hint="eastAsia"/>
          <w:kern w:val="0"/>
          <w:sz w:val="28"/>
          <w:szCs w:val="28"/>
        </w:rPr>
        <w:t>同时教务处</w:t>
      </w:r>
      <w:r w:rsidR="006C2872" w:rsidRPr="00F507C7">
        <w:rPr>
          <w:rFonts w:ascii="Times New Roman" w:eastAsia="宋体" w:hAnsi="Times New Roman" w:cs="宋体"/>
          <w:kern w:val="0"/>
          <w:sz w:val="28"/>
          <w:szCs w:val="28"/>
        </w:rPr>
        <w:t>会将成绩</w:t>
      </w:r>
      <w:r w:rsidR="00F71A93" w:rsidRPr="00F507C7">
        <w:rPr>
          <w:rFonts w:ascii="Times New Roman" w:eastAsia="宋体" w:hAnsi="Times New Roman" w:cs="宋体" w:hint="eastAsia"/>
          <w:kern w:val="0"/>
          <w:sz w:val="28"/>
          <w:szCs w:val="28"/>
        </w:rPr>
        <w:t>导</w:t>
      </w:r>
      <w:r w:rsidR="006C2872" w:rsidRPr="00F507C7">
        <w:rPr>
          <w:rFonts w:ascii="Times New Roman" w:eastAsia="宋体" w:hAnsi="Times New Roman" w:cs="宋体"/>
          <w:kern w:val="0"/>
          <w:sz w:val="28"/>
          <w:szCs w:val="28"/>
        </w:rPr>
        <w:t>入</w:t>
      </w:r>
      <w:r w:rsidR="006C2872" w:rsidRPr="00F507C7">
        <w:rPr>
          <w:rFonts w:ascii="Times New Roman" w:eastAsia="宋体" w:hAnsi="Times New Roman" w:cs="宋体" w:hint="eastAsia"/>
          <w:kern w:val="0"/>
          <w:sz w:val="28"/>
          <w:szCs w:val="28"/>
        </w:rPr>
        <w:t>正方教务管理系统</w:t>
      </w:r>
      <w:r w:rsidR="008317DB" w:rsidRPr="00F507C7">
        <w:rPr>
          <w:rFonts w:ascii="Times New Roman" w:eastAsia="宋体" w:hAnsi="Times New Roman" w:cs="宋体"/>
          <w:kern w:val="0"/>
          <w:sz w:val="28"/>
          <w:szCs w:val="28"/>
        </w:rPr>
        <w:t>，学生</w:t>
      </w:r>
      <w:r w:rsidR="00F71A93" w:rsidRPr="00F507C7">
        <w:rPr>
          <w:rFonts w:ascii="Times New Roman" w:eastAsia="宋体" w:hAnsi="Times New Roman" w:cs="宋体" w:hint="eastAsia"/>
          <w:kern w:val="0"/>
          <w:sz w:val="28"/>
          <w:szCs w:val="28"/>
        </w:rPr>
        <w:t>也</w:t>
      </w:r>
      <w:r w:rsidR="008317DB" w:rsidRPr="00F507C7">
        <w:rPr>
          <w:rFonts w:ascii="Times New Roman" w:eastAsia="宋体" w:hAnsi="Times New Roman" w:cs="宋体"/>
          <w:kern w:val="0"/>
          <w:sz w:val="28"/>
          <w:szCs w:val="28"/>
        </w:rPr>
        <w:t>可登录</w:t>
      </w:r>
      <w:r w:rsidR="00F71A93" w:rsidRPr="00F507C7">
        <w:rPr>
          <w:rFonts w:ascii="Times New Roman" w:eastAsia="宋体" w:hAnsi="Times New Roman" w:cs="宋体" w:hint="eastAsia"/>
          <w:kern w:val="0"/>
          <w:sz w:val="28"/>
          <w:szCs w:val="28"/>
        </w:rPr>
        <w:t>正方教务管理系统</w:t>
      </w:r>
      <w:r w:rsidR="008317DB" w:rsidRPr="00F507C7">
        <w:rPr>
          <w:rFonts w:ascii="Times New Roman" w:eastAsia="宋体" w:hAnsi="Times New Roman" w:cs="宋体"/>
          <w:kern w:val="0"/>
          <w:sz w:val="28"/>
          <w:szCs w:val="28"/>
        </w:rPr>
        <w:t>进行查询。</w:t>
      </w:r>
    </w:p>
    <w:p w:rsidR="006C2872" w:rsidRPr="00D259EA" w:rsidRDefault="006C2872" w:rsidP="00C51DA2">
      <w:pPr>
        <w:widowControl/>
        <w:spacing w:line="560" w:lineRule="exact"/>
        <w:ind w:firstLine="549"/>
        <w:jc w:val="center"/>
        <w:rPr>
          <w:rFonts w:ascii="Times New Roman" w:eastAsia="宋体" w:hAnsi="Times New Roman" w:cs="宋体"/>
          <w:kern w:val="0"/>
          <w:sz w:val="28"/>
          <w:szCs w:val="28"/>
        </w:rPr>
      </w:pPr>
      <w:r w:rsidRPr="00D259EA">
        <w:rPr>
          <w:rFonts w:ascii="Times New Roman" w:eastAsia="宋体" w:hAnsi="Times New Roman" w:cs="宋体" w:hint="eastAsia"/>
          <w:kern w:val="0"/>
          <w:sz w:val="28"/>
          <w:szCs w:val="28"/>
        </w:rPr>
        <w:t xml:space="preserve">                        </w:t>
      </w:r>
      <w:r w:rsidRPr="00D259EA">
        <w:rPr>
          <w:rFonts w:ascii="Times New Roman" w:eastAsia="宋体" w:hAnsi="Times New Roman" w:cs="宋体" w:hint="eastAsia"/>
          <w:kern w:val="0"/>
          <w:sz w:val="28"/>
          <w:szCs w:val="28"/>
        </w:rPr>
        <w:t>教务处</w:t>
      </w:r>
    </w:p>
    <w:p w:rsidR="00903605" w:rsidRDefault="006C2872" w:rsidP="00C51DA2">
      <w:pPr>
        <w:widowControl/>
        <w:spacing w:line="560" w:lineRule="exact"/>
        <w:ind w:firstLine="549"/>
        <w:jc w:val="center"/>
      </w:pPr>
      <w:r w:rsidRPr="00D259EA">
        <w:rPr>
          <w:rFonts w:ascii="Times New Roman" w:eastAsia="宋体" w:hAnsi="Times New Roman" w:cs="宋体" w:hint="eastAsia"/>
          <w:kern w:val="0"/>
          <w:sz w:val="28"/>
          <w:szCs w:val="28"/>
        </w:rPr>
        <w:t xml:space="preserve">                         201</w:t>
      </w:r>
      <w:r w:rsidR="00A808BD">
        <w:rPr>
          <w:rFonts w:ascii="Times New Roman" w:eastAsia="宋体" w:hAnsi="Times New Roman" w:cs="宋体" w:hint="eastAsia"/>
          <w:kern w:val="0"/>
          <w:sz w:val="28"/>
          <w:szCs w:val="28"/>
        </w:rPr>
        <w:t>6</w:t>
      </w:r>
      <w:r w:rsidRPr="00D259EA">
        <w:rPr>
          <w:rFonts w:ascii="Times New Roman" w:eastAsia="宋体" w:hAnsi="Times New Roman" w:cs="宋体" w:hint="eastAsia"/>
          <w:kern w:val="0"/>
          <w:sz w:val="28"/>
          <w:szCs w:val="28"/>
        </w:rPr>
        <w:t>.</w:t>
      </w:r>
      <w:r w:rsidR="0026029D">
        <w:rPr>
          <w:rFonts w:ascii="Times New Roman" w:eastAsia="宋体" w:hAnsi="Times New Roman" w:cs="宋体" w:hint="eastAsia"/>
          <w:kern w:val="0"/>
          <w:sz w:val="28"/>
          <w:szCs w:val="28"/>
        </w:rPr>
        <w:t>1</w:t>
      </w:r>
      <w:r w:rsidR="005C5032">
        <w:rPr>
          <w:rFonts w:ascii="Times New Roman" w:eastAsia="宋体" w:hAnsi="Times New Roman" w:cs="宋体" w:hint="eastAsia"/>
          <w:kern w:val="0"/>
          <w:sz w:val="28"/>
          <w:szCs w:val="28"/>
        </w:rPr>
        <w:t>2</w:t>
      </w:r>
      <w:r w:rsidRPr="00D259EA">
        <w:rPr>
          <w:rFonts w:ascii="Times New Roman" w:eastAsia="宋体" w:hAnsi="Times New Roman" w:cs="宋体" w:hint="eastAsia"/>
          <w:kern w:val="0"/>
          <w:sz w:val="28"/>
          <w:szCs w:val="28"/>
        </w:rPr>
        <w:t>.</w:t>
      </w:r>
      <w:r w:rsidR="005C5032">
        <w:rPr>
          <w:rFonts w:ascii="Times New Roman" w:eastAsia="宋体" w:hAnsi="Times New Roman" w:cs="宋体" w:hint="eastAsia"/>
          <w:kern w:val="0"/>
          <w:sz w:val="28"/>
          <w:szCs w:val="28"/>
        </w:rPr>
        <w:t>9</w:t>
      </w:r>
    </w:p>
    <w:p w:rsidR="00903605" w:rsidRDefault="00903605">
      <w:pPr>
        <w:widowControl/>
        <w:jc w:val="left"/>
      </w:pPr>
      <w:r>
        <w:br w:type="page"/>
      </w:r>
    </w:p>
    <w:p w:rsidR="00216BC4" w:rsidRPr="00903605" w:rsidRDefault="00903605" w:rsidP="00903605">
      <w:pPr>
        <w:widowControl/>
        <w:spacing w:line="300" w:lineRule="atLeast"/>
        <w:rPr>
          <w:sz w:val="32"/>
          <w:szCs w:val="32"/>
        </w:rPr>
      </w:pPr>
      <w:r w:rsidRPr="00903605">
        <w:rPr>
          <w:rFonts w:hint="eastAsia"/>
          <w:sz w:val="32"/>
          <w:szCs w:val="32"/>
        </w:rPr>
        <w:lastRenderedPageBreak/>
        <w:t>附件：</w:t>
      </w:r>
      <w:r>
        <w:rPr>
          <w:rFonts w:hint="eastAsia"/>
          <w:sz w:val="32"/>
          <w:szCs w:val="32"/>
        </w:rPr>
        <w:t xml:space="preserve">                  </w:t>
      </w:r>
      <w:r w:rsidRPr="00E03562">
        <w:rPr>
          <w:rFonts w:hint="eastAsia"/>
          <w:sz w:val="32"/>
          <w:szCs w:val="32"/>
        </w:rPr>
        <w:t>课程</w:t>
      </w:r>
      <w:r w:rsidRPr="00903605">
        <w:rPr>
          <w:rFonts w:hint="eastAsia"/>
          <w:sz w:val="32"/>
          <w:szCs w:val="32"/>
        </w:rPr>
        <w:t>简介</w:t>
      </w:r>
    </w:p>
    <w:p w:rsidR="00903605" w:rsidRPr="00CF54BF" w:rsidRDefault="00FB4CA3" w:rsidP="00903605">
      <w:pPr>
        <w:widowControl/>
        <w:spacing w:line="301" w:lineRule="auto"/>
        <w:rPr>
          <w:rFonts w:asciiTheme="minorEastAsia" w:hAnsiTheme="minorEastAsia"/>
          <w:b/>
          <w:sz w:val="24"/>
          <w:szCs w:val="24"/>
        </w:rPr>
      </w:pPr>
      <w:bookmarkStart w:id="0" w:name="_GoBack"/>
      <w:r w:rsidRPr="00CF54BF">
        <w:rPr>
          <w:rFonts w:asciiTheme="minorEastAsia" w:hAnsiTheme="minorEastAsia" w:hint="eastAsia"/>
          <w:b/>
          <w:sz w:val="24"/>
          <w:szCs w:val="24"/>
        </w:rPr>
        <w:t>《大学生创业基础》</w:t>
      </w:r>
    </w:p>
    <w:p w:rsidR="00903605" w:rsidRPr="00CF54BF" w:rsidRDefault="00903605" w:rsidP="008559A7">
      <w:pPr>
        <w:spacing w:line="301" w:lineRule="auto"/>
        <w:rPr>
          <w:rFonts w:asciiTheme="minorEastAsia" w:hAnsiTheme="minorEastAsia" w:cs="宋体"/>
          <w:sz w:val="24"/>
          <w:szCs w:val="24"/>
        </w:rPr>
      </w:pPr>
      <w:r w:rsidRPr="00CF54BF">
        <w:rPr>
          <w:rFonts w:asciiTheme="minorEastAsia" w:hAnsiTheme="minorEastAsia" w:hint="eastAsia"/>
          <w:b/>
          <w:sz w:val="24"/>
          <w:szCs w:val="24"/>
        </w:rPr>
        <w:t>课程简介：</w:t>
      </w:r>
      <w:r w:rsidRPr="00CF54BF">
        <w:rPr>
          <w:rFonts w:asciiTheme="minorEastAsia" w:hAnsiTheme="minorEastAsia" w:cs="宋体" w:hint="eastAsia"/>
          <w:sz w:val="24"/>
          <w:szCs w:val="24"/>
        </w:rPr>
        <w:t>本课程主要介绍了大学生应怎样创业以及创业的具体方法，并用一些案例来说明如何创业，同时对国内外创业情况进行了比较，对大学生创业有很好的借鉴和指导作用。</w:t>
      </w:r>
    </w:p>
    <w:p w:rsidR="00903605" w:rsidRPr="00CF54BF" w:rsidRDefault="00903605" w:rsidP="00903605">
      <w:pPr>
        <w:spacing w:line="301" w:lineRule="auto"/>
        <w:rPr>
          <w:rFonts w:asciiTheme="minorEastAsia" w:hAnsiTheme="minorEastAsia"/>
          <w:sz w:val="24"/>
          <w:szCs w:val="24"/>
        </w:rPr>
      </w:pPr>
      <w:r w:rsidRPr="00CF54BF">
        <w:rPr>
          <w:rFonts w:asciiTheme="minorEastAsia" w:hAnsiTheme="minorEastAsia" w:hint="eastAsia"/>
          <w:b/>
          <w:sz w:val="24"/>
          <w:szCs w:val="24"/>
        </w:rPr>
        <w:t>教师简介：</w:t>
      </w:r>
      <w:proofErr w:type="gramStart"/>
      <w:r w:rsidRPr="00CF54BF">
        <w:rPr>
          <w:rFonts w:asciiTheme="minorEastAsia" w:hAnsiTheme="minorEastAsia" w:cs="宋体" w:hint="eastAsia"/>
          <w:sz w:val="24"/>
          <w:szCs w:val="24"/>
        </w:rPr>
        <w:t>李肖鸣</w:t>
      </w:r>
      <w:proofErr w:type="gramEnd"/>
      <w:r w:rsidRPr="00CF54BF">
        <w:rPr>
          <w:rFonts w:asciiTheme="minorEastAsia" w:hAnsiTheme="minorEastAsia" w:cs="宋体" w:hint="eastAsia"/>
          <w:sz w:val="24"/>
          <w:szCs w:val="24"/>
        </w:rPr>
        <w:t>，清华大学创业导师。</w:t>
      </w:r>
    </w:p>
    <w:p w:rsidR="00903605" w:rsidRPr="00CF54BF" w:rsidRDefault="00903605" w:rsidP="00903605">
      <w:pPr>
        <w:widowControl/>
        <w:spacing w:line="301" w:lineRule="auto"/>
        <w:rPr>
          <w:rFonts w:asciiTheme="minorEastAsia" w:hAnsiTheme="minorEastAsia"/>
          <w:b/>
          <w:sz w:val="24"/>
          <w:szCs w:val="24"/>
        </w:rPr>
      </w:pPr>
    </w:p>
    <w:p w:rsidR="00903605" w:rsidRPr="00CF54BF" w:rsidRDefault="00FB4CA3"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《创新精神与实践》</w:t>
      </w:r>
    </w:p>
    <w:p w:rsidR="00903605" w:rsidRPr="00CF54BF" w:rsidRDefault="00903605" w:rsidP="008559A7">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课程简介：</w:t>
      </w:r>
      <w:r w:rsidRPr="00CF54BF">
        <w:rPr>
          <w:rFonts w:asciiTheme="minorEastAsia" w:hAnsiTheme="minorEastAsia" w:cs="宋体" w:hint="eastAsia"/>
          <w:sz w:val="24"/>
          <w:szCs w:val="24"/>
        </w:rPr>
        <w:t>本课程紧紧围绕传递创业能量，打造创业精神这一主题，通过课堂理论学习，社会实践，走访著名企业家，企业家请进课堂等多种方式，让学生在实践经验中更全面深入地了解创业的实质和关键。</w:t>
      </w:r>
    </w:p>
    <w:p w:rsidR="00903605" w:rsidRPr="00CF54BF" w:rsidRDefault="00903605" w:rsidP="00903605">
      <w:pPr>
        <w:spacing w:line="301" w:lineRule="auto"/>
        <w:rPr>
          <w:rFonts w:asciiTheme="minorEastAsia" w:hAnsiTheme="minorEastAsia" w:cs="宋体"/>
          <w:sz w:val="24"/>
          <w:szCs w:val="24"/>
        </w:rPr>
      </w:pPr>
      <w:r w:rsidRPr="00CF54BF">
        <w:rPr>
          <w:rFonts w:asciiTheme="minorEastAsia" w:hAnsiTheme="minorEastAsia" w:hint="eastAsia"/>
          <w:b/>
          <w:sz w:val="24"/>
          <w:szCs w:val="24"/>
        </w:rPr>
        <w:t>教师简介：</w:t>
      </w:r>
      <w:r w:rsidRPr="00CF54BF">
        <w:rPr>
          <w:rFonts w:asciiTheme="minorEastAsia" w:hAnsiTheme="minorEastAsia" w:cs="宋体" w:hint="eastAsia"/>
          <w:sz w:val="24"/>
          <w:szCs w:val="24"/>
        </w:rPr>
        <w:t>李玲玲，同济大学，副教授。</w:t>
      </w:r>
    </w:p>
    <w:p w:rsidR="00903605" w:rsidRPr="00CF54BF" w:rsidRDefault="00903605" w:rsidP="00903605">
      <w:pPr>
        <w:widowControl/>
        <w:spacing w:line="301" w:lineRule="auto"/>
        <w:rPr>
          <w:rFonts w:asciiTheme="minorEastAsia" w:hAnsiTheme="minorEastAsia"/>
          <w:b/>
          <w:sz w:val="24"/>
          <w:szCs w:val="24"/>
        </w:rPr>
      </w:pPr>
    </w:p>
    <w:p w:rsidR="00903605" w:rsidRPr="00CF54BF" w:rsidRDefault="00FB4CA3"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《大学生创新创业》</w:t>
      </w:r>
    </w:p>
    <w:p w:rsidR="00E03562" w:rsidRPr="00CF54BF" w:rsidRDefault="00E03562" w:rsidP="008559A7">
      <w:pPr>
        <w:widowControl/>
        <w:spacing w:line="301" w:lineRule="auto"/>
        <w:rPr>
          <w:rFonts w:asciiTheme="minorEastAsia" w:hAnsiTheme="minorEastAsia" w:cs="宋体"/>
          <w:sz w:val="24"/>
          <w:szCs w:val="24"/>
        </w:rPr>
      </w:pPr>
      <w:r w:rsidRPr="00CF54BF">
        <w:rPr>
          <w:rFonts w:asciiTheme="minorEastAsia" w:hAnsiTheme="minorEastAsia" w:hint="eastAsia"/>
          <w:b/>
          <w:sz w:val="24"/>
          <w:szCs w:val="24"/>
        </w:rPr>
        <w:t>课程简介：</w:t>
      </w:r>
      <w:r w:rsidRPr="00CF54BF">
        <w:rPr>
          <w:rFonts w:asciiTheme="minorEastAsia" w:hAnsiTheme="minorEastAsia" w:cs="宋体"/>
          <w:sz w:val="24"/>
          <w:szCs w:val="24"/>
        </w:rPr>
        <w:t>本课程是一门为普通高校非商科学</w:t>
      </w:r>
      <w:proofErr w:type="gramStart"/>
      <w:r w:rsidRPr="00CF54BF">
        <w:rPr>
          <w:rFonts w:asciiTheme="minorEastAsia" w:hAnsiTheme="minorEastAsia" w:cs="宋体"/>
          <w:sz w:val="24"/>
          <w:szCs w:val="24"/>
        </w:rPr>
        <w:t>生设计</w:t>
      </w:r>
      <w:proofErr w:type="gramEnd"/>
      <w:r w:rsidRPr="00CF54BF">
        <w:rPr>
          <w:rFonts w:asciiTheme="minorEastAsia" w:hAnsiTheme="minorEastAsia" w:cs="宋体"/>
          <w:sz w:val="24"/>
          <w:szCs w:val="24"/>
        </w:rPr>
        <w:t>的普及性的基础通识课。课程以创业活动为主线，把相关学术领域的知识体系和内容，结合中国在过去三十年蓬勃开展的创新创业活动的实际，讲授创新创业活动领域基础知识、基本技能与基本方法。让学生从创业的视角，了解市场经济条件</w:t>
      </w:r>
      <w:proofErr w:type="gramStart"/>
      <w:r w:rsidRPr="00CF54BF">
        <w:rPr>
          <w:rFonts w:asciiTheme="minorEastAsia" w:hAnsiTheme="minorEastAsia" w:cs="宋体"/>
          <w:sz w:val="24"/>
          <w:szCs w:val="24"/>
        </w:rPr>
        <w:t>下商业</w:t>
      </w:r>
      <w:proofErr w:type="gramEnd"/>
      <w:r w:rsidRPr="00CF54BF">
        <w:rPr>
          <w:rFonts w:asciiTheme="minorEastAsia" w:hAnsiTheme="minorEastAsia" w:cs="宋体"/>
          <w:sz w:val="24"/>
          <w:szCs w:val="24"/>
        </w:rPr>
        <w:t>社会运行的基本原理和基本规则。增强创业意识、训练创新能力、培养创业精神。无论学生是否在毕业后从事新创企业的实践，都能将课程中的创新精神和商业知识运用到工作与生活中。</w:t>
      </w:r>
    </w:p>
    <w:p w:rsidR="00E03562" w:rsidRPr="00CF54BF" w:rsidRDefault="00E03562" w:rsidP="00E03562">
      <w:pPr>
        <w:spacing w:line="301" w:lineRule="auto"/>
        <w:rPr>
          <w:rFonts w:asciiTheme="minorEastAsia" w:hAnsiTheme="minorEastAsia" w:cs="宋体"/>
          <w:sz w:val="24"/>
          <w:szCs w:val="24"/>
        </w:rPr>
      </w:pPr>
      <w:r w:rsidRPr="00CF54BF">
        <w:rPr>
          <w:rFonts w:asciiTheme="minorEastAsia" w:hAnsiTheme="minorEastAsia" w:hint="eastAsia"/>
          <w:b/>
          <w:sz w:val="24"/>
          <w:szCs w:val="24"/>
        </w:rPr>
        <w:t>教师简介：</w:t>
      </w:r>
      <w:r w:rsidRPr="00CF54BF">
        <w:rPr>
          <w:rFonts w:asciiTheme="minorEastAsia" w:hAnsiTheme="minorEastAsia" w:cs="宋体" w:hint="eastAsia"/>
          <w:sz w:val="24"/>
          <w:szCs w:val="24"/>
        </w:rPr>
        <w:t>朱恒源，清华大学，教授。</w:t>
      </w:r>
    </w:p>
    <w:p w:rsidR="00E03562" w:rsidRPr="00CF54BF" w:rsidRDefault="00E03562" w:rsidP="00903605">
      <w:pPr>
        <w:widowControl/>
        <w:spacing w:line="301" w:lineRule="auto"/>
        <w:rPr>
          <w:rFonts w:asciiTheme="minorEastAsia" w:hAnsiTheme="minorEastAsia"/>
          <w:b/>
          <w:sz w:val="24"/>
          <w:szCs w:val="24"/>
        </w:rPr>
      </w:pPr>
    </w:p>
    <w:p w:rsidR="00903605" w:rsidRPr="00CF54BF" w:rsidRDefault="00FB4CA3"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w:t>
      </w:r>
      <w:r w:rsidR="00243CDF" w:rsidRPr="00CF54BF">
        <w:rPr>
          <w:rFonts w:ascii="Times New Roman" w:eastAsia="宋体" w:hAnsi="Times New Roman" w:cs="宋体" w:hint="eastAsia"/>
          <w:kern w:val="0"/>
          <w:sz w:val="24"/>
          <w:szCs w:val="24"/>
        </w:rPr>
        <w:t>口才艺术与社交礼仪</w:t>
      </w:r>
      <w:r w:rsidRPr="00CF54BF">
        <w:rPr>
          <w:rFonts w:asciiTheme="minorEastAsia" w:hAnsiTheme="minorEastAsia" w:hint="eastAsia"/>
          <w:b/>
          <w:sz w:val="24"/>
          <w:szCs w:val="24"/>
        </w:rPr>
        <w:t>》</w:t>
      </w:r>
    </w:p>
    <w:p w:rsidR="00243CDF" w:rsidRPr="00CF54BF" w:rsidRDefault="00243CDF" w:rsidP="008559A7">
      <w:pPr>
        <w:widowControl/>
        <w:spacing w:line="240" w:lineRule="atLeast"/>
        <w:rPr>
          <w:rFonts w:ascii="宋体" w:hAnsi="宋体"/>
          <w:b/>
          <w:sz w:val="24"/>
          <w:szCs w:val="24"/>
        </w:rPr>
      </w:pPr>
      <w:r w:rsidRPr="00CF54BF">
        <w:rPr>
          <w:rFonts w:ascii="宋体" w:hAnsi="宋体" w:hint="eastAsia"/>
          <w:b/>
          <w:sz w:val="24"/>
          <w:szCs w:val="24"/>
        </w:rPr>
        <w:t>课程简介：</w:t>
      </w:r>
      <w:r w:rsidRPr="00CF54BF">
        <w:rPr>
          <w:rFonts w:ascii="宋体" w:hAnsi="宋体" w:hint="eastAsia"/>
          <w:sz w:val="24"/>
          <w:szCs w:val="24"/>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p w:rsidR="00243CDF" w:rsidRPr="00CF54BF" w:rsidRDefault="00243CDF" w:rsidP="00243CDF">
      <w:pPr>
        <w:widowControl/>
        <w:spacing w:line="240" w:lineRule="atLeast"/>
        <w:rPr>
          <w:rFonts w:ascii="宋体" w:hAnsi="宋体"/>
          <w:b/>
          <w:sz w:val="24"/>
          <w:szCs w:val="24"/>
        </w:rPr>
      </w:pPr>
      <w:r w:rsidRPr="00CF54BF">
        <w:rPr>
          <w:rFonts w:ascii="宋体" w:hAnsi="宋体" w:hint="eastAsia"/>
          <w:b/>
          <w:sz w:val="24"/>
          <w:szCs w:val="24"/>
        </w:rPr>
        <w:t>教师简介：</w:t>
      </w:r>
      <w:r w:rsidRPr="00CF54BF">
        <w:rPr>
          <w:rFonts w:ascii="宋体" w:hAnsi="宋体" w:hint="eastAsia"/>
          <w:sz w:val="24"/>
          <w:szCs w:val="24"/>
          <w:bdr w:val="single" w:sz="4" w:space="0" w:color="auto"/>
        </w:rPr>
        <w:t>艾跃进</w:t>
      </w:r>
      <w:bookmarkStart w:id="1" w:name="_34.法学人生"/>
      <w:bookmarkStart w:id="2" w:name="_33.文艺美学"/>
      <w:bookmarkEnd w:id="1"/>
      <w:bookmarkEnd w:id="2"/>
      <w:r w:rsidRPr="00CF54BF">
        <w:rPr>
          <w:rFonts w:ascii="宋体" w:hAnsi="宋体" w:hint="eastAsia"/>
          <w:sz w:val="24"/>
          <w:szCs w:val="24"/>
        </w:rPr>
        <w:t>，南开大学，教授。</w:t>
      </w:r>
    </w:p>
    <w:p w:rsidR="00903605" w:rsidRPr="00CF54BF" w:rsidRDefault="00903605" w:rsidP="00903605">
      <w:pPr>
        <w:widowControl/>
        <w:spacing w:line="301" w:lineRule="auto"/>
        <w:rPr>
          <w:rFonts w:asciiTheme="minorEastAsia" w:hAnsiTheme="minorEastAsia"/>
          <w:b/>
          <w:sz w:val="24"/>
          <w:szCs w:val="24"/>
        </w:rPr>
      </w:pPr>
    </w:p>
    <w:p w:rsidR="00903605" w:rsidRPr="00CF54BF" w:rsidRDefault="00FB4CA3"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《老子论语今读》</w:t>
      </w:r>
    </w:p>
    <w:p w:rsidR="00903605" w:rsidRPr="00CF54BF" w:rsidRDefault="00903605" w:rsidP="008559A7">
      <w:pPr>
        <w:widowControl/>
        <w:spacing w:line="301" w:lineRule="auto"/>
        <w:rPr>
          <w:rFonts w:asciiTheme="minorEastAsia" w:hAnsiTheme="minorEastAsia"/>
          <w:sz w:val="24"/>
          <w:szCs w:val="24"/>
        </w:rPr>
      </w:pPr>
      <w:r w:rsidRPr="00CF54BF">
        <w:rPr>
          <w:rFonts w:asciiTheme="minorEastAsia" w:hAnsiTheme="minorEastAsia" w:hint="eastAsia"/>
          <w:b/>
          <w:sz w:val="24"/>
          <w:szCs w:val="24"/>
        </w:rPr>
        <w:t>课程简介：</w:t>
      </w:r>
      <w:r w:rsidRPr="00CF54BF">
        <w:rPr>
          <w:rFonts w:asciiTheme="minorEastAsia" w:hAnsiTheme="minorEastAsia" w:hint="eastAsia"/>
          <w:sz w:val="24"/>
          <w:szCs w:val="24"/>
        </w:rPr>
        <w:t>《论语》和《老子》是中国儒家和道家思想的元典，是了解中国文化的初阶。本课力图用现代的观点加以诠释，所解读的经典篇章，都是关于如何做人的至理名言，对于我们如何提高自身修养意义重大，同时激起学生对中华文化的深厚兴趣。</w:t>
      </w:r>
    </w:p>
    <w:p w:rsidR="00903605" w:rsidRPr="00CF54BF" w:rsidRDefault="00903605" w:rsidP="00903605">
      <w:pPr>
        <w:widowControl/>
        <w:spacing w:line="301" w:lineRule="auto"/>
        <w:rPr>
          <w:rFonts w:asciiTheme="minorEastAsia" w:hAnsiTheme="minorEastAsia"/>
          <w:sz w:val="24"/>
          <w:szCs w:val="24"/>
        </w:rPr>
      </w:pPr>
      <w:r w:rsidRPr="00CF54BF">
        <w:rPr>
          <w:rFonts w:asciiTheme="minorEastAsia" w:hAnsiTheme="minorEastAsia" w:hint="eastAsia"/>
          <w:b/>
          <w:sz w:val="24"/>
          <w:szCs w:val="24"/>
        </w:rPr>
        <w:lastRenderedPageBreak/>
        <w:t>教师简介：</w:t>
      </w:r>
      <w:r w:rsidRPr="00CF54BF">
        <w:rPr>
          <w:rFonts w:asciiTheme="minorEastAsia" w:hAnsiTheme="minorEastAsia" w:hint="eastAsia"/>
          <w:sz w:val="24"/>
          <w:szCs w:val="24"/>
        </w:rPr>
        <w:t>陈怡，东南大学，教授。</w:t>
      </w:r>
    </w:p>
    <w:p w:rsidR="00903605" w:rsidRPr="00CF54BF" w:rsidRDefault="00FB4CA3"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《中国文化概论》</w:t>
      </w:r>
    </w:p>
    <w:p w:rsidR="00903605" w:rsidRPr="00CF54BF" w:rsidRDefault="00903605" w:rsidP="008559A7">
      <w:pPr>
        <w:widowControl/>
        <w:spacing w:line="301" w:lineRule="auto"/>
        <w:rPr>
          <w:rFonts w:asciiTheme="minorEastAsia" w:hAnsiTheme="minorEastAsia"/>
          <w:sz w:val="24"/>
          <w:szCs w:val="24"/>
        </w:rPr>
      </w:pPr>
      <w:r w:rsidRPr="00CF54BF">
        <w:rPr>
          <w:rFonts w:asciiTheme="minorEastAsia" w:hAnsiTheme="minorEastAsia" w:hint="eastAsia"/>
          <w:b/>
          <w:sz w:val="24"/>
          <w:szCs w:val="24"/>
        </w:rPr>
        <w:t>课程简介：</w:t>
      </w:r>
      <w:r w:rsidRPr="00CF54BF">
        <w:rPr>
          <w:rFonts w:asciiTheme="minorEastAsia" w:hAnsiTheme="minorEastAsia" w:hint="eastAsia"/>
          <w:sz w:val="24"/>
          <w:szCs w:val="24"/>
        </w:rPr>
        <w:t>本课程系统而又简约地带领大家领略中国文化历史及其风采，从地理环境、经济基础、社会政治结构、发展历程、文化交流、语言文字、科学技术、教育、文学、艺术、史学、伦理道德、宗教、哲学以及传统文化的特点、基本精神、价值系统等方面来介绍中国文化。</w:t>
      </w:r>
    </w:p>
    <w:p w:rsidR="00903605" w:rsidRPr="00CF54BF" w:rsidRDefault="00903605" w:rsidP="00903605">
      <w:pPr>
        <w:widowControl/>
        <w:spacing w:line="301" w:lineRule="auto"/>
        <w:rPr>
          <w:rFonts w:asciiTheme="minorEastAsia" w:hAnsiTheme="minorEastAsia"/>
          <w:sz w:val="24"/>
          <w:szCs w:val="24"/>
        </w:rPr>
      </w:pPr>
      <w:r w:rsidRPr="00CF54BF">
        <w:rPr>
          <w:rFonts w:asciiTheme="minorEastAsia" w:hAnsiTheme="minorEastAsia" w:hint="eastAsia"/>
          <w:b/>
          <w:sz w:val="24"/>
          <w:szCs w:val="24"/>
        </w:rPr>
        <w:t>教师简介：</w:t>
      </w:r>
      <w:r w:rsidRPr="00CF54BF">
        <w:rPr>
          <w:rFonts w:asciiTheme="minorEastAsia" w:hAnsiTheme="minorEastAsia" w:hint="eastAsia"/>
          <w:sz w:val="24"/>
          <w:szCs w:val="24"/>
        </w:rPr>
        <w:t>李山，北京师范大学，教授。</w:t>
      </w:r>
    </w:p>
    <w:p w:rsidR="00903605" w:rsidRPr="00CF54BF" w:rsidRDefault="00903605" w:rsidP="00903605">
      <w:pPr>
        <w:widowControl/>
        <w:spacing w:line="301" w:lineRule="auto"/>
        <w:rPr>
          <w:rFonts w:asciiTheme="minorEastAsia" w:hAnsiTheme="minorEastAsia"/>
          <w:b/>
          <w:sz w:val="24"/>
          <w:szCs w:val="24"/>
        </w:rPr>
      </w:pPr>
    </w:p>
    <w:p w:rsidR="00903605" w:rsidRPr="00CF54BF" w:rsidRDefault="00FB4CA3"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《突发事件及自救互救》</w:t>
      </w:r>
    </w:p>
    <w:p w:rsidR="00903605" w:rsidRPr="00CF54BF" w:rsidRDefault="00903605" w:rsidP="008559A7">
      <w:pPr>
        <w:widowControl/>
        <w:spacing w:line="301" w:lineRule="auto"/>
        <w:rPr>
          <w:rFonts w:asciiTheme="minorEastAsia" w:hAnsiTheme="minorEastAsia"/>
          <w:sz w:val="24"/>
          <w:szCs w:val="24"/>
        </w:rPr>
      </w:pPr>
      <w:r w:rsidRPr="00CF54BF">
        <w:rPr>
          <w:rFonts w:asciiTheme="minorEastAsia" w:hAnsiTheme="minorEastAsia" w:hint="eastAsia"/>
          <w:b/>
          <w:sz w:val="24"/>
          <w:szCs w:val="24"/>
        </w:rPr>
        <w:t>课程简介：</w:t>
      </w:r>
      <w:r w:rsidRPr="00CF54BF">
        <w:rPr>
          <w:rFonts w:asciiTheme="minorEastAsia" w:hAnsiTheme="minorEastAsia" w:hint="eastAsia"/>
          <w:sz w:val="24"/>
          <w:szCs w:val="24"/>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rsidR="00903605" w:rsidRPr="00CF54BF" w:rsidRDefault="00903605"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教师简介：费国忠，上海市医疗急救中心主任医师。</w:t>
      </w:r>
    </w:p>
    <w:p w:rsidR="00903605" w:rsidRPr="00CF54BF" w:rsidRDefault="00903605" w:rsidP="00903605">
      <w:pPr>
        <w:widowControl/>
        <w:spacing w:line="301" w:lineRule="auto"/>
        <w:rPr>
          <w:rFonts w:asciiTheme="minorEastAsia" w:hAnsiTheme="minorEastAsia"/>
          <w:b/>
          <w:sz w:val="24"/>
          <w:szCs w:val="24"/>
        </w:rPr>
      </w:pPr>
    </w:p>
    <w:p w:rsidR="00903605" w:rsidRPr="00CF54BF" w:rsidRDefault="00FB4CA3" w:rsidP="00903605">
      <w:pPr>
        <w:widowControl/>
        <w:spacing w:line="301" w:lineRule="auto"/>
        <w:rPr>
          <w:rFonts w:asciiTheme="minorEastAsia" w:hAnsiTheme="minorEastAsia"/>
          <w:b/>
          <w:sz w:val="24"/>
          <w:szCs w:val="24"/>
        </w:rPr>
      </w:pPr>
      <w:r w:rsidRPr="00CF54BF">
        <w:rPr>
          <w:rFonts w:asciiTheme="minorEastAsia" w:hAnsiTheme="minorEastAsia" w:hint="eastAsia"/>
          <w:b/>
          <w:sz w:val="24"/>
          <w:szCs w:val="24"/>
        </w:rPr>
        <w:t>《魅力科学》</w:t>
      </w:r>
    </w:p>
    <w:p w:rsidR="00903605" w:rsidRPr="00CF54BF" w:rsidRDefault="00903605" w:rsidP="008559A7">
      <w:pPr>
        <w:widowControl/>
        <w:spacing w:line="301" w:lineRule="auto"/>
        <w:rPr>
          <w:rFonts w:asciiTheme="minorEastAsia" w:hAnsiTheme="minorEastAsia"/>
          <w:sz w:val="24"/>
          <w:szCs w:val="24"/>
        </w:rPr>
      </w:pPr>
      <w:r w:rsidRPr="00CF54BF">
        <w:rPr>
          <w:rFonts w:asciiTheme="minorEastAsia" w:hAnsiTheme="minorEastAsia" w:hint="eastAsia"/>
          <w:b/>
          <w:sz w:val="24"/>
          <w:szCs w:val="24"/>
        </w:rPr>
        <w:t>课程简介：</w:t>
      </w:r>
      <w:r w:rsidRPr="00CF54BF">
        <w:rPr>
          <w:rFonts w:asciiTheme="minorEastAsia" w:hAnsiTheme="minorEastAsia" w:hint="eastAsia"/>
          <w:sz w:val="24"/>
          <w:szCs w:val="24"/>
        </w:rPr>
        <w:t>从原子的基础结构，到薛定</w:t>
      </w:r>
      <w:proofErr w:type="gramStart"/>
      <w:r w:rsidRPr="00CF54BF">
        <w:rPr>
          <w:rFonts w:asciiTheme="minorEastAsia" w:hAnsiTheme="minorEastAsia" w:hint="eastAsia"/>
          <w:sz w:val="24"/>
          <w:szCs w:val="24"/>
        </w:rPr>
        <w:t>谔</w:t>
      </w:r>
      <w:proofErr w:type="gramEnd"/>
      <w:r w:rsidRPr="00CF54BF">
        <w:rPr>
          <w:rFonts w:asciiTheme="minorEastAsia" w:hAnsiTheme="minorEastAsia" w:hint="eastAsia"/>
          <w:sz w:val="24"/>
          <w:szCs w:val="24"/>
        </w:rPr>
        <w:t>的猫；从量纲分析，到预测灾害；从电磁波的发现，到嫦娥登上月球。科学的魅力，贯穿人类文明咫尺方寸；智慧的精髓，因名师大家而熠熠生辉！国家级精品课程教师，南开大学教授，车云霞，著名物理学家，诺贝尔物理学奖获得者，杨振宁，欧洲物理奖获得者，中科院外籍院士，张首晟，用量子的力量，测绘世界的高度；中国科学院院士，著名地震学家，马宗晋，带大家领略山川河谷、风雨雷电的惊心动魄；中国探月工程首席科学家，“嫦娥之父”，欧阳自远，揭秘人类探月和嫦娥工程的点点滴滴。</w:t>
      </w:r>
    </w:p>
    <w:p w:rsidR="00903605" w:rsidRPr="00CF54BF" w:rsidRDefault="00903605" w:rsidP="00903605">
      <w:pPr>
        <w:widowControl/>
        <w:spacing w:line="301" w:lineRule="auto"/>
        <w:rPr>
          <w:rFonts w:ascii="宋体" w:hAnsi="宋体"/>
          <w:sz w:val="24"/>
          <w:szCs w:val="24"/>
        </w:rPr>
      </w:pPr>
      <w:r w:rsidRPr="00CF54BF">
        <w:rPr>
          <w:rFonts w:asciiTheme="minorEastAsia" w:hAnsiTheme="minorEastAsia" w:hint="eastAsia"/>
          <w:b/>
          <w:sz w:val="24"/>
          <w:szCs w:val="24"/>
        </w:rPr>
        <w:t>教师简介：</w:t>
      </w:r>
      <w:r w:rsidRPr="00CF54BF">
        <w:rPr>
          <w:rFonts w:asciiTheme="minorEastAsia" w:hAnsiTheme="minorEastAsia" w:hint="eastAsia"/>
          <w:sz w:val="24"/>
          <w:szCs w:val="24"/>
        </w:rPr>
        <w:t>杨振宁，清华大学，教授；张首晟，美国斯坦福大学，教授；车云霞，南开大学，教授；欧阳自远，中国科学院，院士。</w:t>
      </w:r>
    </w:p>
    <w:bookmarkEnd w:id="0"/>
    <w:p w:rsidR="00903605" w:rsidRPr="00903605" w:rsidRDefault="00903605" w:rsidP="00C51DA2">
      <w:pPr>
        <w:widowControl/>
        <w:spacing w:line="560" w:lineRule="exact"/>
        <w:ind w:firstLine="549"/>
        <w:jc w:val="center"/>
      </w:pPr>
    </w:p>
    <w:sectPr w:rsidR="00903605" w:rsidRPr="00903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58" w:rsidRDefault="00610558" w:rsidP="008317DB">
      <w:r>
        <w:separator/>
      </w:r>
    </w:p>
  </w:endnote>
  <w:endnote w:type="continuationSeparator" w:id="0">
    <w:p w:rsidR="00610558" w:rsidRDefault="00610558" w:rsidP="008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58" w:rsidRDefault="00610558" w:rsidP="008317DB">
      <w:r>
        <w:separator/>
      </w:r>
    </w:p>
  </w:footnote>
  <w:footnote w:type="continuationSeparator" w:id="0">
    <w:p w:rsidR="00610558" w:rsidRDefault="00610558" w:rsidP="0083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7442"/>
    <w:multiLevelType w:val="hybridMultilevel"/>
    <w:tmpl w:val="209A270A"/>
    <w:lvl w:ilvl="0" w:tplc="81B20722">
      <w:start w:val="1"/>
      <w:numFmt w:val="decimal"/>
      <w:lvlText w:val="%1．"/>
      <w:lvlJc w:val="left"/>
      <w:pPr>
        <w:ind w:left="575" w:hanging="435"/>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8F"/>
    <w:rsid w:val="000004E7"/>
    <w:rsid w:val="00073744"/>
    <w:rsid w:val="00080170"/>
    <w:rsid w:val="00097EA4"/>
    <w:rsid w:val="000A3BC9"/>
    <w:rsid w:val="000D6F50"/>
    <w:rsid w:val="000F4FAF"/>
    <w:rsid w:val="00116431"/>
    <w:rsid w:val="00126640"/>
    <w:rsid w:val="00127A3B"/>
    <w:rsid w:val="001C3AB4"/>
    <w:rsid w:val="001D345C"/>
    <w:rsid w:val="001E40FD"/>
    <w:rsid w:val="00216BC4"/>
    <w:rsid w:val="00243CDF"/>
    <w:rsid w:val="00253604"/>
    <w:rsid w:val="0026029D"/>
    <w:rsid w:val="00281AD1"/>
    <w:rsid w:val="002B6A19"/>
    <w:rsid w:val="003302F0"/>
    <w:rsid w:val="00371E9C"/>
    <w:rsid w:val="00393601"/>
    <w:rsid w:val="00404274"/>
    <w:rsid w:val="00420ADE"/>
    <w:rsid w:val="00431154"/>
    <w:rsid w:val="004D141B"/>
    <w:rsid w:val="004E24A9"/>
    <w:rsid w:val="004F4DCC"/>
    <w:rsid w:val="00573248"/>
    <w:rsid w:val="005945EC"/>
    <w:rsid w:val="00596B7C"/>
    <w:rsid w:val="005A0024"/>
    <w:rsid w:val="005B53ED"/>
    <w:rsid w:val="005C5032"/>
    <w:rsid w:val="00601CDC"/>
    <w:rsid w:val="00610558"/>
    <w:rsid w:val="0062694C"/>
    <w:rsid w:val="00652B34"/>
    <w:rsid w:val="00683FD4"/>
    <w:rsid w:val="00690594"/>
    <w:rsid w:val="006A5E53"/>
    <w:rsid w:val="006C2872"/>
    <w:rsid w:val="006C62B8"/>
    <w:rsid w:val="006F3B19"/>
    <w:rsid w:val="006F5024"/>
    <w:rsid w:val="006F6FD5"/>
    <w:rsid w:val="00733C46"/>
    <w:rsid w:val="00735A17"/>
    <w:rsid w:val="00757456"/>
    <w:rsid w:val="007A5D99"/>
    <w:rsid w:val="007B7C3D"/>
    <w:rsid w:val="007D3FFE"/>
    <w:rsid w:val="0080663A"/>
    <w:rsid w:val="0082132B"/>
    <w:rsid w:val="008267A1"/>
    <w:rsid w:val="008317DB"/>
    <w:rsid w:val="008559A7"/>
    <w:rsid w:val="008A1359"/>
    <w:rsid w:val="00903605"/>
    <w:rsid w:val="009077AC"/>
    <w:rsid w:val="0093370D"/>
    <w:rsid w:val="00945C13"/>
    <w:rsid w:val="009611E6"/>
    <w:rsid w:val="00966528"/>
    <w:rsid w:val="00A16FA5"/>
    <w:rsid w:val="00A4608F"/>
    <w:rsid w:val="00A735B4"/>
    <w:rsid w:val="00A808BD"/>
    <w:rsid w:val="00A96C61"/>
    <w:rsid w:val="00AB418F"/>
    <w:rsid w:val="00AD3703"/>
    <w:rsid w:val="00AD510F"/>
    <w:rsid w:val="00AE15F4"/>
    <w:rsid w:val="00B1507D"/>
    <w:rsid w:val="00B46CC8"/>
    <w:rsid w:val="00B55FD9"/>
    <w:rsid w:val="00B744C8"/>
    <w:rsid w:val="00BA2F4E"/>
    <w:rsid w:val="00BB5B83"/>
    <w:rsid w:val="00BC4C10"/>
    <w:rsid w:val="00C00DF0"/>
    <w:rsid w:val="00C011C1"/>
    <w:rsid w:val="00C03BA8"/>
    <w:rsid w:val="00C51DA2"/>
    <w:rsid w:val="00C600A5"/>
    <w:rsid w:val="00C666F8"/>
    <w:rsid w:val="00CD07C5"/>
    <w:rsid w:val="00CF54BF"/>
    <w:rsid w:val="00D259EA"/>
    <w:rsid w:val="00D50E40"/>
    <w:rsid w:val="00D60397"/>
    <w:rsid w:val="00E03562"/>
    <w:rsid w:val="00E33FF1"/>
    <w:rsid w:val="00E41A06"/>
    <w:rsid w:val="00E904E2"/>
    <w:rsid w:val="00EB04AE"/>
    <w:rsid w:val="00ED1277"/>
    <w:rsid w:val="00EF12D8"/>
    <w:rsid w:val="00F507C7"/>
    <w:rsid w:val="00F62211"/>
    <w:rsid w:val="00F71A93"/>
    <w:rsid w:val="00F82A41"/>
    <w:rsid w:val="00F862A2"/>
    <w:rsid w:val="00FB33A3"/>
    <w:rsid w:val="00FB4CA3"/>
    <w:rsid w:val="00FD0A73"/>
    <w:rsid w:val="00FF1BEC"/>
    <w:rsid w:val="00FF1CC2"/>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18">
      <w:bodyDiv w:val="1"/>
      <w:marLeft w:val="0"/>
      <w:marRight w:val="0"/>
      <w:marTop w:val="0"/>
      <w:marBottom w:val="0"/>
      <w:divBdr>
        <w:top w:val="none" w:sz="0" w:space="0" w:color="auto"/>
        <w:left w:val="none" w:sz="0" w:space="0" w:color="auto"/>
        <w:bottom w:val="none" w:sz="0" w:space="0" w:color="auto"/>
        <w:right w:val="none" w:sz="0" w:space="0" w:color="auto"/>
      </w:divBdr>
      <w:divsChild>
        <w:div w:id="1183086167">
          <w:marLeft w:val="0"/>
          <w:marRight w:val="0"/>
          <w:marTop w:val="0"/>
          <w:marBottom w:val="0"/>
          <w:divBdr>
            <w:top w:val="none" w:sz="0" w:space="0" w:color="auto"/>
            <w:left w:val="none" w:sz="0" w:space="0" w:color="auto"/>
            <w:bottom w:val="none" w:sz="0" w:space="0" w:color="auto"/>
            <w:right w:val="none" w:sz="0" w:space="0" w:color="auto"/>
          </w:divBdr>
          <w:divsChild>
            <w:div w:id="1383603357">
              <w:marLeft w:val="0"/>
              <w:marRight w:val="0"/>
              <w:marTop w:val="0"/>
              <w:marBottom w:val="0"/>
              <w:divBdr>
                <w:top w:val="none" w:sz="0" w:space="0" w:color="auto"/>
                <w:left w:val="none" w:sz="0" w:space="0" w:color="auto"/>
                <w:bottom w:val="none" w:sz="0" w:space="0" w:color="auto"/>
                <w:right w:val="none" w:sz="0" w:space="0" w:color="auto"/>
              </w:divBdr>
              <w:divsChild>
                <w:div w:id="330373778">
                  <w:marLeft w:val="450"/>
                  <w:marRight w:val="0"/>
                  <w:marTop w:val="0"/>
                  <w:marBottom w:val="0"/>
                  <w:divBdr>
                    <w:top w:val="none" w:sz="0" w:space="0" w:color="auto"/>
                    <w:left w:val="none" w:sz="0" w:space="0" w:color="auto"/>
                    <w:bottom w:val="none" w:sz="0" w:space="0" w:color="auto"/>
                    <w:right w:val="none" w:sz="0" w:space="0" w:color="auto"/>
                  </w:divBdr>
                  <w:divsChild>
                    <w:div w:id="252477379">
                      <w:marLeft w:val="0"/>
                      <w:marRight w:val="0"/>
                      <w:marTop w:val="450"/>
                      <w:marBottom w:val="0"/>
                      <w:divBdr>
                        <w:top w:val="none" w:sz="0" w:space="0" w:color="auto"/>
                        <w:left w:val="none" w:sz="0" w:space="0" w:color="auto"/>
                        <w:bottom w:val="none" w:sz="0" w:space="0" w:color="auto"/>
                        <w:right w:val="none" w:sz="0" w:space="0" w:color="auto"/>
                      </w:divBdr>
                      <w:divsChild>
                        <w:div w:id="1235163211">
                          <w:marLeft w:val="0"/>
                          <w:marRight w:val="0"/>
                          <w:marTop w:val="0"/>
                          <w:marBottom w:val="0"/>
                          <w:divBdr>
                            <w:top w:val="none" w:sz="0" w:space="0" w:color="auto"/>
                            <w:left w:val="none" w:sz="0" w:space="0" w:color="auto"/>
                            <w:bottom w:val="none" w:sz="0" w:space="0" w:color="auto"/>
                            <w:right w:val="none" w:sz="0" w:space="0" w:color="auto"/>
                          </w:divBdr>
                          <w:divsChild>
                            <w:div w:id="1578441004">
                              <w:marLeft w:val="0"/>
                              <w:marRight w:val="0"/>
                              <w:marTop w:val="0"/>
                              <w:marBottom w:val="0"/>
                              <w:divBdr>
                                <w:top w:val="none" w:sz="0" w:space="0" w:color="auto"/>
                                <w:left w:val="none" w:sz="0" w:space="0" w:color="auto"/>
                                <w:bottom w:val="none" w:sz="0" w:space="0" w:color="auto"/>
                                <w:right w:val="none" w:sz="0" w:space="0" w:color="auto"/>
                              </w:divBdr>
                              <w:divsChild>
                                <w:div w:id="932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it.fanya.chaoxing.com/port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387</Words>
  <Characters>2211</Characters>
  <Application>Microsoft Office Word</Application>
  <DocSecurity>0</DocSecurity>
  <Lines>18</Lines>
  <Paragraphs>5</Paragraphs>
  <ScaleCrop>false</ScaleCrop>
  <Company>Microsoft</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周雪峰</dc:creator>
  <cp:lastModifiedBy>ZhouXF</cp:lastModifiedBy>
  <cp:revision>26</cp:revision>
  <cp:lastPrinted>2016-06-14T08:49:00Z</cp:lastPrinted>
  <dcterms:created xsi:type="dcterms:W3CDTF">2016-06-12T09:19:00Z</dcterms:created>
  <dcterms:modified xsi:type="dcterms:W3CDTF">2016-12-09T07:46:00Z</dcterms:modified>
</cp:coreProperties>
</file>